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C43B" w14:textId="77777777" w:rsidR="00B05EB2" w:rsidRDefault="00B05EB2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 w:val="18"/>
          <w:szCs w:val="18"/>
        </w:rPr>
      </w:pPr>
    </w:p>
    <w:p w14:paraId="49FDEC71" w14:textId="77777777" w:rsidR="00B05EB2" w:rsidRDefault="00000000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附件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1</w:t>
      </w:r>
    </w:p>
    <w:p w14:paraId="2D648D22" w14:textId="77777777" w:rsidR="00B05EB2" w:rsidRDefault="00B05EB2">
      <w:pPr>
        <w:widowControl/>
        <w:ind w:firstLine="620"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</w:p>
    <w:p w14:paraId="05872247" w14:textId="77777777" w:rsidR="00B05EB2" w:rsidRDefault="00000000">
      <w:pPr>
        <w:widowControl/>
        <w:jc w:val="center"/>
        <w:rPr>
          <w:rFonts w:ascii="Times New Roman" w:eastAsia="方正小标宋_GBK" w:hAnsi="Times New Roman" w:cs="Times New Roman"/>
          <w:color w:val="000000"/>
          <w:kern w:val="0"/>
          <w:szCs w:val="21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31"/>
          <w:szCs w:val="31"/>
        </w:rPr>
        <w:t>报价书</w:t>
      </w:r>
    </w:p>
    <w:p w14:paraId="3AAF6489" w14:textId="77777777" w:rsidR="00B05EB2" w:rsidRDefault="00B05EB2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</w:p>
    <w:p w14:paraId="63AC6A5B" w14:textId="77777777" w:rsidR="00B05EB2" w:rsidRDefault="00000000">
      <w:pPr>
        <w:widowControl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致：江苏省生态环境评估中心</w:t>
      </w:r>
    </w:p>
    <w:p w14:paraId="6879136D" w14:textId="77777777" w:rsidR="00B05EB2" w:rsidRDefault="00000000">
      <w:pPr>
        <w:widowControl/>
        <w:ind w:firstLine="620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根据《关于开展基于大语言模型技术的环境影响评价咨询及评估应用（二期）委外工作询价的公告》，我方经认真研究，以合计人民币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（大写）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              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（￥：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       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u w:val="single"/>
        </w:rPr>
        <w:t>）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的报价作为委外工作服务的总费用。</w:t>
      </w:r>
    </w:p>
    <w:p w14:paraId="63FBD380" w14:textId="77777777" w:rsidR="00B05EB2" w:rsidRDefault="00000000">
      <w:pPr>
        <w:widowControl/>
        <w:ind w:firstLine="620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如果贵方接受我方报价，我方将按贵方的要求及时签订合同协议书，并保证在规定的期限内高质量、严要求地完成协作任务。</w:t>
      </w:r>
    </w:p>
    <w:p w14:paraId="615CAD63" w14:textId="77777777" w:rsidR="00B05EB2" w:rsidRDefault="00B05EB2">
      <w:pPr>
        <w:widowControl/>
        <w:ind w:firstLine="620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</w:p>
    <w:p w14:paraId="046B6D93" w14:textId="77777777" w:rsidR="00B05EB2" w:rsidRDefault="00B05EB2">
      <w:pPr>
        <w:widowControl/>
        <w:ind w:firstLine="620"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</w:p>
    <w:p w14:paraId="4EEDBDA6" w14:textId="77777777" w:rsidR="00B05EB2" w:rsidRDefault="00000000">
      <w:pPr>
        <w:widowControl/>
        <w:ind w:firstLine="620"/>
        <w:jc w:val="righ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单位名称：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           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（公章）</w:t>
      </w:r>
    </w:p>
    <w:p w14:paraId="11917594" w14:textId="77777777" w:rsidR="00B05EB2" w:rsidRDefault="00000000">
      <w:pPr>
        <w:widowControl/>
        <w:ind w:firstLine="620"/>
        <w:jc w:val="righ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                            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年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      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月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      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</w:rPr>
        <w:t>日</w:t>
      </w:r>
    </w:p>
    <w:p w14:paraId="20727708" w14:textId="77777777" w:rsidR="00B05EB2" w:rsidRDefault="00000000">
      <w:pPr>
        <w:widowControl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</w:rPr>
      </w:pPr>
      <w:r>
        <w:rPr>
          <w:rFonts w:ascii="Times New Roman" w:eastAsia="方正仿宋_GBK" w:hAnsi="Times New Roman" w:cs="Times New Roman"/>
          <w:color w:val="000000"/>
          <w:kern w:val="0"/>
          <w:szCs w:val="21"/>
        </w:rPr>
        <w:br w:type="page"/>
      </w:r>
    </w:p>
    <w:p w14:paraId="7F3329EB" w14:textId="77777777" w:rsidR="00B05EB2" w:rsidRDefault="00000000">
      <w:pPr>
        <w:widowControl/>
        <w:jc w:val="center"/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  <w:lastRenderedPageBreak/>
        <w:t>评分表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2536"/>
        <w:gridCol w:w="5760"/>
      </w:tblGrid>
      <w:tr w:rsidR="00B05EB2" w14:paraId="156F9137" w14:textId="77777777">
        <w:trPr>
          <w:jc w:val="center"/>
        </w:trPr>
        <w:tc>
          <w:tcPr>
            <w:tcW w:w="2636" w:type="dxa"/>
            <w:vAlign w:val="center"/>
          </w:tcPr>
          <w:p w14:paraId="1ED58334" w14:textId="77777777" w:rsidR="00B05EB2" w:rsidRDefault="0000000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6006" w:type="dxa"/>
            <w:vAlign w:val="center"/>
          </w:tcPr>
          <w:p w14:paraId="00173597" w14:textId="77777777" w:rsidR="00B05EB2" w:rsidRDefault="0000000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分值</w:t>
            </w:r>
          </w:p>
        </w:tc>
      </w:tr>
      <w:tr w:rsidR="00B05EB2" w14:paraId="4BBB3398" w14:textId="77777777">
        <w:trPr>
          <w:jc w:val="center"/>
        </w:trPr>
        <w:tc>
          <w:tcPr>
            <w:tcW w:w="2636" w:type="dxa"/>
            <w:vAlign w:val="center"/>
          </w:tcPr>
          <w:p w14:paraId="742296AA" w14:textId="77777777" w:rsidR="00B05EB2" w:rsidRDefault="0000000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商务部分</w:t>
            </w:r>
          </w:p>
        </w:tc>
        <w:tc>
          <w:tcPr>
            <w:tcW w:w="6006" w:type="dxa"/>
            <w:vAlign w:val="center"/>
          </w:tcPr>
          <w:p w14:paraId="6DFADB47" w14:textId="77777777" w:rsidR="00B05EB2" w:rsidRDefault="00000000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总分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60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分，以所有询价单位报价的平均价格为基准价，等于或低于基准价的得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60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分；每高于基准价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0.1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万元的扣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分；报价高于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万元的得零分</w:t>
            </w:r>
          </w:p>
        </w:tc>
      </w:tr>
      <w:tr w:rsidR="00B05EB2" w14:paraId="15825E19" w14:textId="77777777">
        <w:trPr>
          <w:jc w:val="center"/>
        </w:trPr>
        <w:tc>
          <w:tcPr>
            <w:tcW w:w="2636" w:type="dxa"/>
            <w:vAlign w:val="center"/>
          </w:tcPr>
          <w:p w14:paraId="67B73159" w14:textId="77777777" w:rsidR="00B05EB2" w:rsidRDefault="0000000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技术部分</w:t>
            </w:r>
          </w:p>
        </w:tc>
        <w:tc>
          <w:tcPr>
            <w:tcW w:w="6006" w:type="dxa"/>
            <w:vAlign w:val="center"/>
          </w:tcPr>
          <w:p w14:paraId="79ED0915" w14:textId="77777777" w:rsidR="00B05EB2" w:rsidRDefault="00000000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总分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分，每响应技术需求表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项需求，且响应充分的得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分；未充分响应技术需求的，酌情扣分</w:t>
            </w:r>
          </w:p>
        </w:tc>
      </w:tr>
      <w:tr w:rsidR="00B05EB2" w14:paraId="6C57E12E" w14:textId="77777777">
        <w:trPr>
          <w:jc w:val="center"/>
        </w:trPr>
        <w:tc>
          <w:tcPr>
            <w:tcW w:w="2636" w:type="dxa"/>
            <w:vAlign w:val="center"/>
          </w:tcPr>
          <w:p w14:paraId="4560951C" w14:textId="77777777" w:rsidR="00B05EB2" w:rsidRDefault="0000000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业绩证明</w:t>
            </w:r>
          </w:p>
        </w:tc>
        <w:tc>
          <w:tcPr>
            <w:tcW w:w="6006" w:type="dxa"/>
            <w:vAlign w:val="center"/>
          </w:tcPr>
          <w:p w14:paraId="25453D92" w14:textId="77777777" w:rsidR="00B05EB2" w:rsidRDefault="00000000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总分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分，每提供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项类似业绩得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分</w:t>
            </w:r>
          </w:p>
        </w:tc>
      </w:tr>
    </w:tbl>
    <w:p w14:paraId="5D7AD995" w14:textId="77777777" w:rsidR="00B05EB2" w:rsidRDefault="00B05EB2">
      <w:pPr>
        <w:widowControl/>
        <w:jc w:val="center"/>
        <w:rPr>
          <w:rFonts w:ascii="Times New Roman" w:eastAsia="方正小标宋_GBK" w:hAnsi="Times New Roman" w:cs="Times New Roman"/>
          <w:color w:val="000000"/>
          <w:kern w:val="0"/>
          <w:sz w:val="30"/>
          <w:szCs w:val="30"/>
        </w:rPr>
      </w:pPr>
    </w:p>
    <w:p w14:paraId="6D3ED746" w14:textId="77777777" w:rsidR="00B05EB2" w:rsidRDefault="00B05EB2">
      <w:pPr>
        <w:widowControl/>
        <w:jc w:val="center"/>
        <w:rPr>
          <w:rFonts w:ascii="Times New Roman" w:eastAsia="方正小标宋_GBK" w:hAnsi="Times New Roman" w:cs="Times New Roman"/>
          <w:color w:val="000000"/>
          <w:kern w:val="0"/>
          <w:sz w:val="30"/>
          <w:szCs w:val="30"/>
        </w:rPr>
      </w:pPr>
    </w:p>
    <w:p w14:paraId="140D9C70" w14:textId="77777777" w:rsidR="00B05EB2" w:rsidRDefault="00000000">
      <w:pPr>
        <w:widowControl/>
        <w:jc w:val="center"/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  <w:t>技术需求表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1905"/>
        <w:gridCol w:w="5545"/>
      </w:tblGrid>
      <w:tr w:rsidR="00B05EB2" w14:paraId="2D7A1181" w14:textId="77777777">
        <w:trPr>
          <w:cantSplit/>
          <w:trHeight w:val="425"/>
          <w:tblHeader/>
        </w:trPr>
        <w:tc>
          <w:tcPr>
            <w:tcW w:w="509" w:type="pct"/>
            <w:vAlign w:val="center"/>
          </w:tcPr>
          <w:p w14:paraId="60581A52" w14:textId="77777777" w:rsidR="00B05EB2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48" w:type="pct"/>
            <w:vAlign w:val="center"/>
          </w:tcPr>
          <w:p w14:paraId="2EF6957B" w14:textId="77777777" w:rsidR="00B05EB2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工作项</w:t>
            </w:r>
          </w:p>
        </w:tc>
        <w:tc>
          <w:tcPr>
            <w:tcW w:w="3341" w:type="pct"/>
            <w:vAlign w:val="center"/>
          </w:tcPr>
          <w:p w14:paraId="44D1536B" w14:textId="77777777" w:rsidR="00B05EB2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需求描述</w:t>
            </w:r>
          </w:p>
        </w:tc>
      </w:tr>
      <w:tr w:rsidR="00B05EB2" w14:paraId="755FE559" w14:textId="77777777">
        <w:trPr>
          <w:cantSplit/>
        </w:trPr>
        <w:tc>
          <w:tcPr>
            <w:tcW w:w="509" w:type="pct"/>
            <w:vAlign w:val="center"/>
          </w:tcPr>
          <w:p w14:paraId="29B70B5B" w14:textId="77777777" w:rsidR="00B05EB2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48" w:type="pct"/>
            <w:vAlign w:val="center"/>
          </w:tcPr>
          <w:p w14:paraId="6E3B7407" w14:textId="77777777" w:rsidR="00B05EB2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D0D0D"/>
                <w:sz w:val="28"/>
                <w:szCs w:val="28"/>
              </w:rPr>
              <w:t>评估意见书及审批意见生成</w:t>
            </w:r>
          </w:p>
        </w:tc>
        <w:tc>
          <w:tcPr>
            <w:tcW w:w="3341" w:type="pct"/>
            <w:vAlign w:val="center"/>
          </w:tcPr>
          <w:p w14:paraId="00BA3405" w14:textId="77777777" w:rsidR="00B05EB2" w:rsidRDefault="00000000">
            <w:pPr>
              <w:pStyle w:val="ad"/>
              <w:numPr>
                <w:ilvl w:val="0"/>
                <w:numId w:val="1"/>
              </w:numPr>
              <w:spacing w:line="360" w:lineRule="exact"/>
              <w:ind w:firstLineChars="0" w:firstLine="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根据环评报告章节提取信息；</w:t>
            </w:r>
          </w:p>
          <w:p w14:paraId="7CC10672" w14:textId="77777777" w:rsidR="00B05EB2" w:rsidRDefault="00000000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按照评估意见书、</w:t>
            </w:r>
            <w:r>
              <w:rPr>
                <w:rFonts w:ascii="Times New Roman" w:eastAsia="方正仿宋_GBK" w:hAnsi="Times New Roman" w:cs="Times New Roman"/>
                <w:color w:val="0D0D0D"/>
                <w:sz w:val="28"/>
                <w:szCs w:val="28"/>
              </w:rPr>
              <w:t>审批意见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格式要求和提取的关键信息，逐个完成所需内容生成；</w:t>
            </w:r>
          </w:p>
          <w:p w14:paraId="43CEF37D" w14:textId="77777777" w:rsidR="00B05EB2" w:rsidRDefault="00000000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准确率达到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90%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以上。</w:t>
            </w:r>
          </w:p>
        </w:tc>
      </w:tr>
      <w:tr w:rsidR="00B05EB2" w14:paraId="42649BBF" w14:textId="77777777">
        <w:trPr>
          <w:cantSplit/>
        </w:trPr>
        <w:tc>
          <w:tcPr>
            <w:tcW w:w="509" w:type="pct"/>
            <w:vAlign w:val="center"/>
          </w:tcPr>
          <w:p w14:paraId="7AEE7E3D" w14:textId="77777777" w:rsidR="00B05EB2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48" w:type="pct"/>
            <w:vAlign w:val="center"/>
          </w:tcPr>
          <w:p w14:paraId="2A6DF48E" w14:textId="77777777" w:rsidR="00B05EB2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咨询问答</w:t>
            </w:r>
          </w:p>
        </w:tc>
        <w:tc>
          <w:tcPr>
            <w:tcW w:w="3341" w:type="pct"/>
            <w:vAlign w:val="center"/>
          </w:tcPr>
          <w:p w14:paraId="574BB1F1" w14:textId="77777777" w:rsidR="00B05EB2" w:rsidRDefault="00000000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使用大语言模型的语义分析能力，将复杂咨询问题进行必要的分解、简化；</w:t>
            </w:r>
          </w:p>
          <w:p w14:paraId="0DF659E6" w14:textId="77777777" w:rsidR="00B05EB2" w:rsidRDefault="00000000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采用引导问答的方式，更精确地锁定用户问题的对应文档；</w:t>
            </w:r>
          </w:p>
          <w:p w14:paraId="3DFA6B56" w14:textId="77777777" w:rsidR="00B05EB2" w:rsidRDefault="00000000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用高级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RAG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等方法，逐个完成答案生成；</w:t>
            </w:r>
          </w:p>
          <w:p w14:paraId="383ACA03" w14:textId="77777777" w:rsidR="00B05EB2" w:rsidRDefault="00000000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准确率达到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90%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以上。</w:t>
            </w:r>
          </w:p>
        </w:tc>
      </w:tr>
      <w:tr w:rsidR="00B05EB2" w14:paraId="5AD1828A" w14:textId="77777777">
        <w:trPr>
          <w:cantSplit/>
        </w:trPr>
        <w:tc>
          <w:tcPr>
            <w:tcW w:w="509" w:type="pct"/>
            <w:vAlign w:val="center"/>
          </w:tcPr>
          <w:p w14:paraId="28B7D33E" w14:textId="77777777" w:rsidR="00B05EB2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48" w:type="pct"/>
            <w:vAlign w:val="center"/>
          </w:tcPr>
          <w:p w14:paraId="2F2FB7BC" w14:textId="77777777" w:rsidR="00B05EB2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环评报告智能审核</w:t>
            </w:r>
          </w:p>
        </w:tc>
        <w:tc>
          <w:tcPr>
            <w:tcW w:w="3341" w:type="pct"/>
            <w:vAlign w:val="center"/>
          </w:tcPr>
          <w:p w14:paraId="6DC15007" w14:textId="77777777" w:rsidR="00B05EB2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、构建环评报告审核智能体；</w:t>
            </w:r>
          </w:p>
          <w:p w14:paraId="54A86257" w14:textId="77777777" w:rsidR="00B05EB2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、识别《建设项目环境影响报告书（表）编制监督管理办法》第二十六条、第二十七条中典型的环评质量问题及甲方提出的审核要求。</w:t>
            </w:r>
          </w:p>
        </w:tc>
      </w:tr>
      <w:tr w:rsidR="00B05EB2" w14:paraId="1D9771A2" w14:textId="77777777">
        <w:trPr>
          <w:cantSplit/>
        </w:trPr>
        <w:tc>
          <w:tcPr>
            <w:tcW w:w="509" w:type="pct"/>
            <w:vAlign w:val="center"/>
          </w:tcPr>
          <w:p w14:paraId="46ED0A2B" w14:textId="77777777" w:rsidR="00B05EB2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48" w:type="pct"/>
            <w:vAlign w:val="center"/>
          </w:tcPr>
          <w:p w14:paraId="7C71CB4F" w14:textId="77777777" w:rsidR="00B05EB2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D0D0D"/>
                <w:sz w:val="28"/>
                <w:szCs w:val="28"/>
              </w:rPr>
              <w:t>环评报告标准化生成</w:t>
            </w:r>
          </w:p>
        </w:tc>
        <w:tc>
          <w:tcPr>
            <w:tcW w:w="3341" w:type="pct"/>
            <w:vAlign w:val="center"/>
          </w:tcPr>
          <w:p w14:paraId="26EC5D74" w14:textId="77777777" w:rsidR="00B05EB2" w:rsidRDefault="00000000">
            <w:pPr>
              <w:numPr>
                <w:ilvl w:val="0"/>
                <w:numId w:val="3"/>
              </w:num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用户输入基本信息，智能生成环评报告；</w:t>
            </w:r>
          </w:p>
          <w:p w14:paraId="3ED8879A" w14:textId="77777777" w:rsidR="00B05EB2" w:rsidRDefault="00000000">
            <w:pPr>
              <w:numPr>
                <w:ilvl w:val="0"/>
                <w:numId w:val="3"/>
              </w:num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结合环评报告智能审核制定</w:t>
            </w:r>
            <w:r>
              <w:rPr>
                <w:rFonts w:ascii="Times New Roman" w:eastAsia="方正仿宋_GBK" w:hAnsi="Times New Roman" w:cs="Times New Roman"/>
                <w:color w:val="0D0D0D"/>
                <w:sz w:val="28"/>
                <w:szCs w:val="28"/>
              </w:rPr>
              <w:t>标准化生成智能体。</w:t>
            </w:r>
          </w:p>
        </w:tc>
      </w:tr>
      <w:tr w:rsidR="00B05EB2" w14:paraId="68CDCBDC" w14:textId="77777777">
        <w:trPr>
          <w:cantSplit/>
        </w:trPr>
        <w:tc>
          <w:tcPr>
            <w:tcW w:w="509" w:type="pct"/>
            <w:vAlign w:val="center"/>
          </w:tcPr>
          <w:p w14:paraId="3289C74B" w14:textId="77777777" w:rsidR="00B05EB2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48" w:type="pct"/>
            <w:vAlign w:val="center"/>
          </w:tcPr>
          <w:p w14:paraId="6AAF55F2" w14:textId="77777777" w:rsidR="00B05EB2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应用平台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Demo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建立</w:t>
            </w:r>
          </w:p>
        </w:tc>
        <w:tc>
          <w:tcPr>
            <w:tcW w:w="3341" w:type="pct"/>
            <w:vAlign w:val="center"/>
          </w:tcPr>
          <w:p w14:paraId="63810C9D" w14:textId="77777777" w:rsidR="00B05EB2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完成相关交互界面的建立。</w:t>
            </w:r>
          </w:p>
        </w:tc>
      </w:tr>
    </w:tbl>
    <w:p w14:paraId="483FD1E8" w14:textId="77777777" w:rsidR="00B05EB2" w:rsidRDefault="00B05EB2">
      <w:pPr>
        <w:widowControl/>
        <w:rPr>
          <w:rFonts w:ascii="Times New Roman" w:eastAsia="方正小标宋_GBK" w:hAnsi="Times New Roman" w:cs="Times New Roman"/>
          <w:color w:val="000000"/>
          <w:kern w:val="0"/>
          <w:sz w:val="30"/>
          <w:szCs w:val="30"/>
        </w:rPr>
      </w:pPr>
    </w:p>
    <w:sectPr w:rsidR="00B05EB2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AF44D" w14:textId="77777777" w:rsidR="00540B3B" w:rsidRDefault="00540B3B">
      <w:pPr>
        <w:rPr>
          <w:rFonts w:hint="eastAsia"/>
        </w:rPr>
      </w:pPr>
      <w:r>
        <w:separator/>
      </w:r>
    </w:p>
  </w:endnote>
  <w:endnote w:type="continuationSeparator" w:id="0">
    <w:p w14:paraId="7E4C2E1B" w14:textId="77777777" w:rsidR="00540B3B" w:rsidRDefault="00540B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8638201"/>
    </w:sdtPr>
    <w:sdtContent>
      <w:p w14:paraId="0BB79E8E" w14:textId="77777777" w:rsidR="00B05EB2" w:rsidRDefault="00000000">
        <w:pPr>
          <w:pStyle w:val="a5"/>
          <w:jc w:val="center"/>
          <w:rPr>
            <w:rFonts w:hint="eastAsia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5DA73BF4" w14:textId="77777777" w:rsidR="00B05EB2" w:rsidRDefault="00B05EB2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D4BCC" w14:textId="77777777" w:rsidR="00540B3B" w:rsidRDefault="00540B3B">
      <w:pPr>
        <w:rPr>
          <w:rFonts w:hint="eastAsia"/>
        </w:rPr>
      </w:pPr>
      <w:r>
        <w:separator/>
      </w:r>
    </w:p>
  </w:footnote>
  <w:footnote w:type="continuationSeparator" w:id="0">
    <w:p w14:paraId="010618BE" w14:textId="77777777" w:rsidR="00540B3B" w:rsidRDefault="00540B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09EB9"/>
    <w:multiLevelType w:val="singleLevel"/>
    <w:tmpl w:val="35A09EB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DF63FDB"/>
    <w:multiLevelType w:val="singleLevel"/>
    <w:tmpl w:val="4DF63FD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BEE14BF"/>
    <w:multiLevelType w:val="singleLevel"/>
    <w:tmpl w:val="5BEE14BF"/>
    <w:lvl w:ilvl="0">
      <w:start w:val="1"/>
      <w:numFmt w:val="decimal"/>
      <w:suff w:val="nothing"/>
      <w:lvlText w:val="%1、"/>
      <w:lvlJc w:val="left"/>
    </w:lvl>
  </w:abstractNum>
  <w:num w:numId="1" w16cid:durableId="601643694">
    <w:abstractNumId w:val="2"/>
  </w:num>
  <w:num w:numId="2" w16cid:durableId="2097238026">
    <w:abstractNumId w:val="1"/>
  </w:num>
  <w:num w:numId="3" w16cid:durableId="128870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13"/>
    <w:rsid w:val="000222F7"/>
    <w:rsid w:val="000416A6"/>
    <w:rsid w:val="00051317"/>
    <w:rsid w:val="00055277"/>
    <w:rsid w:val="0008538C"/>
    <w:rsid w:val="00085E18"/>
    <w:rsid w:val="00095C4F"/>
    <w:rsid w:val="000979F5"/>
    <w:rsid w:val="000B22DB"/>
    <w:rsid w:val="000B461B"/>
    <w:rsid w:val="000B5653"/>
    <w:rsid w:val="000E0EC8"/>
    <w:rsid w:val="00100AC1"/>
    <w:rsid w:val="00106FEE"/>
    <w:rsid w:val="00110722"/>
    <w:rsid w:val="00127A15"/>
    <w:rsid w:val="0014793F"/>
    <w:rsid w:val="00161E5C"/>
    <w:rsid w:val="001806EC"/>
    <w:rsid w:val="001A61A2"/>
    <w:rsid w:val="001B4FA7"/>
    <w:rsid w:val="001E0210"/>
    <w:rsid w:val="002114A3"/>
    <w:rsid w:val="00213413"/>
    <w:rsid w:val="00226716"/>
    <w:rsid w:val="00233B6D"/>
    <w:rsid w:val="002A6911"/>
    <w:rsid w:val="002B321D"/>
    <w:rsid w:val="002C5F07"/>
    <w:rsid w:val="002E2D86"/>
    <w:rsid w:val="002E31DA"/>
    <w:rsid w:val="00315BA4"/>
    <w:rsid w:val="00325C8C"/>
    <w:rsid w:val="00335076"/>
    <w:rsid w:val="00356AD9"/>
    <w:rsid w:val="003629A9"/>
    <w:rsid w:val="00362C31"/>
    <w:rsid w:val="0036392B"/>
    <w:rsid w:val="00380B3E"/>
    <w:rsid w:val="003A1216"/>
    <w:rsid w:val="003A12CB"/>
    <w:rsid w:val="003A1EBF"/>
    <w:rsid w:val="003C0B10"/>
    <w:rsid w:val="003C1728"/>
    <w:rsid w:val="003C7425"/>
    <w:rsid w:val="003E3ADF"/>
    <w:rsid w:val="003E4447"/>
    <w:rsid w:val="0040129B"/>
    <w:rsid w:val="00405FCC"/>
    <w:rsid w:val="00414B72"/>
    <w:rsid w:val="00460104"/>
    <w:rsid w:val="00473AB2"/>
    <w:rsid w:val="00480C4E"/>
    <w:rsid w:val="00485C03"/>
    <w:rsid w:val="004A0827"/>
    <w:rsid w:val="004B4029"/>
    <w:rsid w:val="004B6428"/>
    <w:rsid w:val="004B76A8"/>
    <w:rsid w:val="004C23E0"/>
    <w:rsid w:val="004D5A59"/>
    <w:rsid w:val="0051075E"/>
    <w:rsid w:val="00512255"/>
    <w:rsid w:val="00523A92"/>
    <w:rsid w:val="00535076"/>
    <w:rsid w:val="00540B3B"/>
    <w:rsid w:val="00542348"/>
    <w:rsid w:val="005550EF"/>
    <w:rsid w:val="00574D5B"/>
    <w:rsid w:val="00580046"/>
    <w:rsid w:val="00592978"/>
    <w:rsid w:val="00597572"/>
    <w:rsid w:val="005A1730"/>
    <w:rsid w:val="005A24F0"/>
    <w:rsid w:val="005C43B2"/>
    <w:rsid w:val="005D5690"/>
    <w:rsid w:val="006077D5"/>
    <w:rsid w:val="00622EE3"/>
    <w:rsid w:val="00662223"/>
    <w:rsid w:val="00682B51"/>
    <w:rsid w:val="00692C74"/>
    <w:rsid w:val="006968DC"/>
    <w:rsid w:val="006C1621"/>
    <w:rsid w:val="006E36E7"/>
    <w:rsid w:val="006F6329"/>
    <w:rsid w:val="006F68F3"/>
    <w:rsid w:val="00731653"/>
    <w:rsid w:val="007534D4"/>
    <w:rsid w:val="00774136"/>
    <w:rsid w:val="007A0C8F"/>
    <w:rsid w:val="007F64EB"/>
    <w:rsid w:val="0081398E"/>
    <w:rsid w:val="0081729A"/>
    <w:rsid w:val="00822F50"/>
    <w:rsid w:val="00835133"/>
    <w:rsid w:val="0085528B"/>
    <w:rsid w:val="008609FA"/>
    <w:rsid w:val="0087556F"/>
    <w:rsid w:val="00890074"/>
    <w:rsid w:val="008A6A32"/>
    <w:rsid w:val="008D3052"/>
    <w:rsid w:val="008F0AB5"/>
    <w:rsid w:val="00912A7F"/>
    <w:rsid w:val="00980207"/>
    <w:rsid w:val="00980D61"/>
    <w:rsid w:val="009E6D9F"/>
    <w:rsid w:val="00A04EBE"/>
    <w:rsid w:val="00A16540"/>
    <w:rsid w:val="00A458FA"/>
    <w:rsid w:val="00A5235F"/>
    <w:rsid w:val="00A654A6"/>
    <w:rsid w:val="00A81563"/>
    <w:rsid w:val="00AA5537"/>
    <w:rsid w:val="00AC0A7C"/>
    <w:rsid w:val="00AE1460"/>
    <w:rsid w:val="00B02D07"/>
    <w:rsid w:val="00B05EB2"/>
    <w:rsid w:val="00B53C30"/>
    <w:rsid w:val="00B600C2"/>
    <w:rsid w:val="00B64111"/>
    <w:rsid w:val="00B81F39"/>
    <w:rsid w:val="00BA7F04"/>
    <w:rsid w:val="00BD238E"/>
    <w:rsid w:val="00BD4AED"/>
    <w:rsid w:val="00BE530B"/>
    <w:rsid w:val="00C02D5E"/>
    <w:rsid w:val="00C2160F"/>
    <w:rsid w:val="00C21DBC"/>
    <w:rsid w:val="00C2595E"/>
    <w:rsid w:val="00C41FA8"/>
    <w:rsid w:val="00C5582B"/>
    <w:rsid w:val="00C57EE6"/>
    <w:rsid w:val="00C93FA9"/>
    <w:rsid w:val="00CB12CD"/>
    <w:rsid w:val="00CB2996"/>
    <w:rsid w:val="00CD0BAD"/>
    <w:rsid w:val="00CE264C"/>
    <w:rsid w:val="00CF205E"/>
    <w:rsid w:val="00D453E9"/>
    <w:rsid w:val="00D46C61"/>
    <w:rsid w:val="00D82D1A"/>
    <w:rsid w:val="00D87D7C"/>
    <w:rsid w:val="00D92806"/>
    <w:rsid w:val="00DA1088"/>
    <w:rsid w:val="00DA2FBF"/>
    <w:rsid w:val="00DA5C93"/>
    <w:rsid w:val="00DC1744"/>
    <w:rsid w:val="00DE776E"/>
    <w:rsid w:val="00E14064"/>
    <w:rsid w:val="00E30345"/>
    <w:rsid w:val="00E50216"/>
    <w:rsid w:val="00E547DC"/>
    <w:rsid w:val="00E83103"/>
    <w:rsid w:val="00EA004B"/>
    <w:rsid w:val="00EC01E3"/>
    <w:rsid w:val="00EC6BF1"/>
    <w:rsid w:val="00F0376C"/>
    <w:rsid w:val="00F21227"/>
    <w:rsid w:val="00F30FA9"/>
    <w:rsid w:val="00F3204D"/>
    <w:rsid w:val="00F3476E"/>
    <w:rsid w:val="00F5283D"/>
    <w:rsid w:val="00F82413"/>
    <w:rsid w:val="00FA3B3A"/>
    <w:rsid w:val="00FF4BAF"/>
    <w:rsid w:val="09C7260D"/>
    <w:rsid w:val="2FE51D9B"/>
    <w:rsid w:val="3CFD4BC8"/>
    <w:rsid w:val="3D491580"/>
    <w:rsid w:val="3EB44F02"/>
    <w:rsid w:val="439F77F0"/>
    <w:rsid w:val="4A295D95"/>
    <w:rsid w:val="535624E4"/>
    <w:rsid w:val="54EE5C03"/>
    <w:rsid w:val="5E3C4304"/>
    <w:rsid w:val="685549B8"/>
    <w:rsid w:val="70DA3A8D"/>
    <w:rsid w:val="740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BA3AE"/>
  <w15:docId w15:val="{ED2BBB47-3DDD-408D-9124-EC0F45E1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海</dc:creator>
  <cp:lastModifiedBy>admin</cp:lastModifiedBy>
  <cp:revision>2</cp:revision>
  <cp:lastPrinted>2025-04-02T03:15:00Z</cp:lastPrinted>
  <dcterms:created xsi:type="dcterms:W3CDTF">2025-04-02T06:09:00Z</dcterms:created>
  <dcterms:modified xsi:type="dcterms:W3CDTF">2025-04-02T06:09:00Z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eyJoZGlkIjoiZWJhOTZjZWFkOTUwZjQ1Njc1ODFiMzVhZjRjM2Q2NTUiLCJ1c2VySWQiOiI1MTI5NTc1MTEifQ==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BAE53843A644479D8519B44DE12F0A4A_13</vt:lpwstr>
  </property>
</Properties>
</file>