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E619" w14:textId="77777777" w:rsidR="00F74966" w:rsidRPr="00207A7F" w:rsidRDefault="00F74966" w:rsidP="00F74966">
      <w:pPr>
        <w:snapToGrid w:val="0"/>
        <w:spacing w:line="590" w:lineRule="exact"/>
        <w:jc w:val="center"/>
        <w:rPr>
          <w:rFonts w:ascii="Times New Roman" w:eastAsia="方正小标宋_GBK" w:hAnsi="Times New Roman" w:cs="Times New Roman"/>
          <w:sz w:val="32"/>
          <w:szCs w:val="32"/>
        </w:rPr>
      </w:pPr>
    </w:p>
    <w:p w14:paraId="2B8C8F2A" w14:textId="2EDD9AAD" w:rsidR="00527699" w:rsidRPr="00207A7F" w:rsidRDefault="003B6D3C" w:rsidP="00F74966">
      <w:pPr>
        <w:snapToGrid w:val="0"/>
        <w:spacing w:line="590" w:lineRule="exact"/>
        <w:jc w:val="center"/>
        <w:rPr>
          <w:rFonts w:ascii="Times New Roman" w:eastAsia="方正小标宋_GBK" w:hAnsi="Times New Roman" w:cs="Times New Roman"/>
          <w:sz w:val="36"/>
          <w:szCs w:val="36"/>
        </w:rPr>
      </w:pPr>
      <w:r w:rsidRPr="00207A7F">
        <w:rPr>
          <w:rFonts w:ascii="Times New Roman" w:eastAsia="方正小标宋_GBK" w:hAnsi="Times New Roman" w:cs="Times New Roman"/>
          <w:sz w:val="36"/>
          <w:szCs w:val="36"/>
        </w:rPr>
        <w:t>关于</w:t>
      </w:r>
      <w:r w:rsidR="004943A4" w:rsidRPr="00207A7F">
        <w:rPr>
          <w:rFonts w:ascii="Times New Roman" w:eastAsia="方正小标宋_GBK" w:hAnsi="Times New Roman" w:cs="Times New Roman"/>
          <w:sz w:val="36"/>
          <w:szCs w:val="36"/>
        </w:rPr>
        <w:t>开展江苏省生态环境评估中心</w:t>
      </w:r>
      <w:bookmarkStart w:id="0" w:name="_Hlk207705207"/>
      <w:r w:rsidR="00951CF5">
        <w:rPr>
          <w:rFonts w:ascii="Times New Roman" w:eastAsia="方正小标宋_GBK" w:hAnsi="Times New Roman" w:cs="Times New Roman" w:hint="eastAsia"/>
          <w:sz w:val="36"/>
          <w:szCs w:val="36"/>
        </w:rPr>
        <w:t>江苏省</w:t>
      </w:r>
      <w:r w:rsidR="0096792E">
        <w:rPr>
          <w:rFonts w:ascii="Times New Roman" w:eastAsia="方正小标宋_GBK" w:hAnsi="Times New Roman" w:cs="Times New Roman" w:hint="eastAsia"/>
          <w:sz w:val="36"/>
          <w:szCs w:val="36"/>
        </w:rPr>
        <w:t>建设用地</w:t>
      </w:r>
      <w:r w:rsidRPr="00207A7F">
        <w:rPr>
          <w:rFonts w:ascii="Times New Roman" w:eastAsia="方正小标宋_GBK" w:hAnsi="Times New Roman" w:cs="Times New Roman"/>
          <w:sz w:val="36"/>
          <w:szCs w:val="36"/>
        </w:rPr>
        <w:t>土壤污染风险评估报告、风险管控</w:t>
      </w:r>
      <w:r w:rsidR="00951CF5">
        <w:rPr>
          <w:rFonts w:ascii="Times New Roman" w:eastAsia="方正小标宋_GBK" w:hAnsi="Times New Roman" w:cs="Times New Roman" w:hint="eastAsia"/>
          <w:sz w:val="36"/>
          <w:szCs w:val="36"/>
        </w:rPr>
        <w:t>和</w:t>
      </w:r>
      <w:r w:rsidRPr="00207A7F">
        <w:rPr>
          <w:rFonts w:ascii="Times New Roman" w:eastAsia="方正小标宋_GBK" w:hAnsi="Times New Roman" w:cs="Times New Roman"/>
          <w:sz w:val="36"/>
          <w:szCs w:val="36"/>
        </w:rPr>
        <w:t>修复效果评估报告省级评审专家库</w:t>
      </w:r>
      <w:bookmarkEnd w:id="0"/>
      <w:r w:rsidR="004943A4" w:rsidRPr="00207A7F">
        <w:rPr>
          <w:rFonts w:ascii="Times New Roman" w:eastAsia="方正小标宋_GBK" w:hAnsi="Times New Roman" w:cs="Times New Roman"/>
          <w:sz w:val="36"/>
          <w:szCs w:val="36"/>
        </w:rPr>
        <w:t>增补及动态更新</w:t>
      </w:r>
      <w:r w:rsidRPr="00207A7F">
        <w:rPr>
          <w:rFonts w:ascii="Times New Roman" w:eastAsia="方正小标宋_GBK" w:hAnsi="Times New Roman" w:cs="Times New Roman"/>
          <w:sz w:val="36"/>
          <w:szCs w:val="36"/>
        </w:rPr>
        <w:t>的通知</w:t>
      </w:r>
    </w:p>
    <w:p w14:paraId="107C087B" w14:textId="77777777" w:rsidR="003B6D3C" w:rsidRPr="00207A7F" w:rsidRDefault="003B6D3C" w:rsidP="00F74966">
      <w:pPr>
        <w:snapToGrid w:val="0"/>
        <w:spacing w:line="590" w:lineRule="exact"/>
        <w:rPr>
          <w:rFonts w:ascii="Times New Roman" w:eastAsia="方正仿宋_GBK" w:hAnsi="Times New Roman" w:cs="Times New Roman"/>
          <w:sz w:val="32"/>
          <w:szCs w:val="32"/>
        </w:rPr>
      </w:pPr>
    </w:p>
    <w:p w14:paraId="1230FC1E" w14:textId="58DAE69B" w:rsidR="003B6D3C" w:rsidRPr="00207A7F" w:rsidRDefault="003B6D3C" w:rsidP="00F74966">
      <w:pPr>
        <w:snapToGrid w:val="0"/>
        <w:spacing w:line="590" w:lineRule="exact"/>
        <w:rPr>
          <w:rFonts w:ascii="Times New Roman" w:eastAsia="方正仿宋_GBK" w:hAnsi="Times New Roman" w:cs="Times New Roman"/>
          <w:sz w:val="32"/>
          <w:szCs w:val="32"/>
        </w:rPr>
      </w:pPr>
      <w:r w:rsidRPr="00207A7F">
        <w:rPr>
          <w:rFonts w:ascii="Times New Roman" w:eastAsia="方正仿宋_GBK" w:hAnsi="Times New Roman" w:cs="Times New Roman"/>
          <w:sz w:val="32"/>
          <w:szCs w:val="32"/>
        </w:rPr>
        <w:t>各有关单位和专家：</w:t>
      </w:r>
    </w:p>
    <w:p w14:paraId="1CF0B774" w14:textId="5B09692E" w:rsidR="00C872C6" w:rsidRDefault="003B6D3C" w:rsidP="00C872C6">
      <w:pPr>
        <w:snapToGrid w:val="0"/>
        <w:spacing w:line="590" w:lineRule="exact"/>
        <w:ind w:firstLineChars="200" w:firstLine="640"/>
        <w:rPr>
          <w:rFonts w:ascii="Times New Roman" w:eastAsia="方正仿宋_GBK" w:hAnsi="Times New Roman" w:cs="Times New Roman"/>
          <w:sz w:val="32"/>
          <w:szCs w:val="32"/>
        </w:rPr>
      </w:pPr>
      <w:r w:rsidRPr="00207A7F">
        <w:rPr>
          <w:rFonts w:ascii="Times New Roman" w:eastAsia="方正仿宋_GBK" w:hAnsi="Times New Roman" w:cs="Times New Roman"/>
          <w:sz w:val="32"/>
          <w:szCs w:val="32"/>
        </w:rPr>
        <w:t>为充分发挥专家的技术咨询作用，做好我省土壤污染风险评估报告、风险管控</w:t>
      </w:r>
      <w:r w:rsidR="00951CF5">
        <w:rPr>
          <w:rFonts w:ascii="Times New Roman" w:eastAsia="方正仿宋_GBK" w:hAnsi="Times New Roman" w:cs="Times New Roman" w:hint="eastAsia"/>
          <w:sz w:val="32"/>
          <w:szCs w:val="32"/>
        </w:rPr>
        <w:t>和</w:t>
      </w:r>
      <w:r w:rsidRPr="00207A7F">
        <w:rPr>
          <w:rFonts w:ascii="Times New Roman" w:eastAsia="方正仿宋_GBK" w:hAnsi="Times New Roman" w:cs="Times New Roman"/>
          <w:sz w:val="32"/>
          <w:szCs w:val="32"/>
        </w:rPr>
        <w:t>修复效果评估报告省级评审相关工作，经研究，决定开展江苏省</w:t>
      </w:r>
      <w:r w:rsidR="00951CF5">
        <w:rPr>
          <w:rFonts w:ascii="Times New Roman" w:eastAsia="方正仿宋_GBK" w:hAnsi="Times New Roman" w:cs="Times New Roman" w:hint="eastAsia"/>
          <w:sz w:val="32"/>
          <w:szCs w:val="32"/>
        </w:rPr>
        <w:t>建设用地</w:t>
      </w:r>
      <w:r w:rsidRPr="00207A7F">
        <w:rPr>
          <w:rFonts w:ascii="Times New Roman" w:eastAsia="方正仿宋_GBK" w:hAnsi="Times New Roman" w:cs="Times New Roman"/>
          <w:sz w:val="32"/>
          <w:szCs w:val="32"/>
        </w:rPr>
        <w:t>土壤污染风险评估报告、风险管控</w:t>
      </w:r>
      <w:r w:rsidR="00951CF5">
        <w:rPr>
          <w:rFonts w:ascii="Times New Roman" w:eastAsia="方正仿宋_GBK" w:hAnsi="Times New Roman" w:cs="Times New Roman" w:hint="eastAsia"/>
          <w:sz w:val="32"/>
          <w:szCs w:val="32"/>
        </w:rPr>
        <w:t>和</w:t>
      </w:r>
      <w:r w:rsidRPr="00207A7F">
        <w:rPr>
          <w:rFonts w:ascii="Times New Roman" w:eastAsia="方正仿宋_GBK" w:hAnsi="Times New Roman" w:cs="Times New Roman"/>
          <w:sz w:val="32"/>
          <w:szCs w:val="32"/>
        </w:rPr>
        <w:t>修复效果评估报告省级评审专家库增补及</w:t>
      </w:r>
      <w:r w:rsidR="004943A4" w:rsidRPr="00207A7F">
        <w:rPr>
          <w:rFonts w:ascii="Times New Roman" w:eastAsia="方正仿宋_GBK" w:hAnsi="Times New Roman" w:cs="Times New Roman"/>
          <w:sz w:val="32"/>
          <w:szCs w:val="32"/>
        </w:rPr>
        <w:t>动态更新</w:t>
      </w:r>
      <w:r w:rsidRPr="00207A7F">
        <w:rPr>
          <w:rFonts w:ascii="Times New Roman" w:eastAsia="方正仿宋_GBK" w:hAnsi="Times New Roman" w:cs="Times New Roman"/>
          <w:sz w:val="32"/>
          <w:szCs w:val="32"/>
        </w:rPr>
        <w:t>工作。现将有关事项通知如下：</w:t>
      </w:r>
    </w:p>
    <w:p w14:paraId="2ECD425C" w14:textId="77777777" w:rsidR="00C872C6" w:rsidRDefault="00F74966" w:rsidP="00C872C6">
      <w:pPr>
        <w:snapToGrid w:val="0"/>
        <w:spacing w:line="590" w:lineRule="exact"/>
        <w:ind w:firstLineChars="200" w:firstLine="640"/>
        <w:rPr>
          <w:rFonts w:ascii="Times New Roman" w:eastAsia="方正黑体_GBK" w:hAnsi="Times New Roman" w:cs="Times New Roman"/>
          <w:sz w:val="32"/>
          <w:szCs w:val="32"/>
        </w:rPr>
      </w:pPr>
      <w:r w:rsidRPr="00801E7E">
        <w:rPr>
          <w:rFonts w:ascii="Times New Roman" w:eastAsia="方正黑体_GBK" w:hAnsi="Times New Roman" w:cs="Times New Roman"/>
          <w:sz w:val="32"/>
          <w:szCs w:val="32"/>
        </w:rPr>
        <w:t>一、征集范围</w:t>
      </w:r>
    </w:p>
    <w:p w14:paraId="7D2A31F9" w14:textId="77777777" w:rsidR="00C872C6" w:rsidRDefault="00F74966" w:rsidP="00C872C6">
      <w:pPr>
        <w:snapToGrid w:val="0"/>
        <w:spacing w:line="590" w:lineRule="exact"/>
        <w:ind w:firstLineChars="200" w:firstLine="640"/>
        <w:rPr>
          <w:rFonts w:ascii="Times New Roman" w:eastAsia="方正仿宋_GBK" w:hAnsi="Times New Roman" w:cs="Times New Roman"/>
          <w:sz w:val="32"/>
          <w:szCs w:val="32"/>
        </w:rPr>
      </w:pPr>
      <w:r w:rsidRPr="00207A7F">
        <w:rPr>
          <w:rFonts w:ascii="Times New Roman" w:eastAsia="方正仿宋_GBK" w:hAnsi="Times New Roman" w:cs="Times New Roman"/>
          <w:sz w:val="32"/>
          <w:szCs w:val="32"/>
        </w:rPr>
        <w:t>面向</w:t>
      </w:r>
      <w:r w:rsidR="00207A7F">
        <w:rPr>
          <w:rFonts w:ascii="Times New Roman" w:eastAsia="方正仿宋_GBK" w:hAnsi="Times New Roman" w:cs="Times New Roman" w:hint="eastAsia"/>
          <w:sz w:val="32"/>
          <w:szCs w:val="32"/>
        </w:rPr>
        <w:t>省内外</w:t>
      </w:r>
      <w:r w:rsidR="004943A4" w:rsidRPr="00207A7F">
        <w:rPr>
          <w:rFonts w:ascii="Times New Roman" w:eastAsia="方正仿宋_GBK" w:hAnsi="Times New Roman" w:cs="Times New Roman"/>
          <w:sz w:val="32"/>
          <w:szCs w:val="32"/>
        </w:rPr>
        <w:t>各科研院所、高等院校、</w:t>
      </w:r>
      <w:r w:rsidR="004943A4" w:rsidRPr="00C872C6">
        <w:rPr>
          <w:rFonts w:ascii="Times New Roman" w:eastAsia="方正仿宋_GBK" w:hAnsi="Times New Roman" w:cs="Times New Roman"/>
          <w:sz w:val="32"/>
          <w:szCs w:val="32"/>
        </w:rPr>
        <w:t>事业单位</w:t>
      </w:r>
      <w:r w:rsidRPr="00207A7F">
        <w:rPr>
          <w:rFonts w:ascii="Times New Roman" w:eastAsia="方正仿宋_GBK" w:hAnsi="Times New Roman" w:cs="Times New Roman"/>
          <w:sz w:val="32"/>
          <w:szCs w:val="32"/>
        </w:rPr>
        <w:t>公开征集</w:t>
      </w:r>
      <w:r w:rsidR="00207A7F" w:rsidRPr="00207A7F">
        <w:rPr>
          <w:rFonts w:ascii="Times New Roman" w:eastAsia="方正仿宋_GBK" w:hAnsi="Times New Roman" w:cs="Times New Roman"/>
          <w:sz w:val="32"/>
          <w:szCs w:val="32"/>
        </w:rPr>
        <w:t>专家</w:t>
      </w:r>
      <w:r w:rsidRPr="00207A7F">
        <w:rPr>
          <w:rFonts w:ascii="Times New Roman" w:eastAsia="方正仿宋_GBK" w:hAnsi="Times New Roman" w:cs="Times New Roman"/>
          <w:sz w:val="32"/>
          <w:szCs w:val="32"/>
        </w:rPr>
        <w:t>。</w:t>
      </w:r>
    </w:p>
    <w:p w14:paraId="44131E6C" w14:textId="77777777" w:rsidR="00C872C6" w:rsidRDefault="00F74966" w:rsidP="00C872C6">
      <w:pPr>
        <w:snapToGrid w:val="0"/>
        <w:spacing w:line="590" w:lineRule="exact"/>
        <w:ind w:firstLineChars="200" w:firstLine="640"/>
        <w:rPr>
          <w:rFonts w:ascii="Times New Roman" w:eastAsia="方正黑体_GBK" w:hAnsi="Times New Roman" w:cs="Times New Roman"/>
          <w:sz w:val="32"/>
          <w:szCs w:val="32"/>
        </w:rPr>
      </w:pPr>
      <w:r w:rsidRPr="00207A7F">
        <w:rPr>
          <w:rFonts w:ascii="Times New Roman" w:eastAsia="方正黑体_GBK" w:hAnsi="Times New Roman" w:cs="Times New Roman"/>
          <w:sz w:val="32"/>
          <w:szCs w:val="32"/>
        </w:rPr>
        <w:t>二、入库条件</w:t>
      </w:r>
    </w:p>
    <w:p w14:paraId="13538F8E" w14:textId="77777777" w:rsidR="00C872C6" w:rsidRDefault="00436F31" w:rsidP="00C872C6">
      <w:pPr>
        <w:snapToGrid w:val="0"/>
        <w:spacing w:line="590" w:lineRule="exact"/>
        <w:ind w:firstLineChars="200" w:firstLine="640"/>
        <w:rPr>
          <w:rFonts w:ascii="Times New Roman" w:eastAsia="方正仿宋_GBK" w:hAnsi="Times New Roman" w:cs="Times New Roman"/>
          <w:sz w:val="32"/>
          <w:szCs w:val="32"/>
        </w:rPr>
      </w:pPr>
      <w:r w:rsidRPr="00207A7F">
        <w:rPr>
          <w:rFonts w:ascii="Times New Roman" w:eastAsia="方正仿宋_GBK" w:hAnsi="Times New Roman" w:cs="Times New Roman"/>
          <w:sz w:val="32"/>
          <w:szCs w:val="32"/>
        </w:rPr>
        <w:t>（一）具有良好的职业道德，能够</w:t>
      </w:r>
      <w:r w:rsidR="002727DD" w:rsidRPr="00207A7F">
        <w:rPr>
          <w:rFonts w:ascii="Times New Roman" w:eastAsia="方正仿宋_GBK" w:hAnsi="Times New Roman" w:cs="Times New Roman"/>
          <w:sz w:val="32"/>
          <w:szCs w:val="32"/>
        </w:rPr>
        <w:t>坚持</w:t>
      </w:r>
      <w:r w:rsidRPr="00207A7F">
        <w:rPr>
          <w:rFonts w:ascii="Times New Roman" w:eastAsia="方正仿宋_GBK" w:hAnsi="Times New Roman" w:cs="Times New Roman"/>
          <w:sz w:val="32"/>
          <w:szCs w:val="32"/>
        </w:rPr>
        <w:t>客观公正、认真负责、坚持原则、学风严谨</w:t>
      </w:r>
      <w:r w:rsidR="002727DD" w:rsidRPr="00207A7F">
        <w:rPr>
          <w:rFonts w:ascii="Times New Roman" w:eastAsia="方正仿宋_GBK" w:hAnsi="Times New Roman" w:cs="Times New Roman"/>
          <w:sz w:val="32"/>
          <w:szCs w:val="32"/>
        </w:rPr>
        <w:t>的行为准则。</w:t>
      </w:r>
    </w:p>
    <w:p w14:paraId="6BEDF723" w14:textId="510BB763" w:rsidR="00C872C6" w:rsidRDefault="002727DD" w:rsidP="00C872C6">
      <w:pPr>
        <w:snapToGrid w:val="0"/>
        <w:spacing w:line="590" w:lineRule="exact"/>
        <w:ind w:firstLineChars="200" w:firstLine="640"/>
        <w:rPr>
          <w:rFonts w:ascii="Times New Roman" w:eastAsia="方正仿宋_GBK" w:hAnsi="Times New Roman" w:cs="Times New Roman"/>
          <w:sz w:val="32"/>
          <w:szCs w:val="32"/>
        </w:rPr>
      </w:pPr>
      <w:r w:rsidRPr="00207A7F">
        <w:rPr>
          <w:rFonts w:ascii="Times New Roman" w:eastAsia="方正仿宋_GBK" w:hAnsi="Times New Roman" w:cs="Times New Roman"/>
          <w:sz w:val="32"/>
          <w:szCs w:val="32"/>
        </w:rPr>
        <w:t>（二）熟悉土壤和地下水污染防治相关法律法规，了解国家和本省土壤和地下水环境保护相关政策、标准、规范等环境管理要求，掌握建设用地土壤污染状况调查、风险评估、风险管控</w:t>
      </w:r>
      <w:r w:rsidR="00951CF5">
        <w:rPr>
          <w:rFonts w:ascii="Times New Roman" w:eastAsia="方正仿宋_GBK" w:hAnsi="Times New Roman" w:cs="Times New Roman" w:hint="eastAsia"/>
          <w:sz w:val="32"/>
          <w:szCs w:val="32"/>
        </w:rPr>
        <w:t>和</w:t>
      </w:r>
      <w:r w:rsidRPr="00207A7F">
        <w:rPr>
          <w:rFonts w:ascii="Times New Roman" w:eastAsia="方正仿宋_GBK" w:hAnsi="Times New Roman" w:cs="Times New Roman"/>
          <w:sz w:val="32"/>
          <w:szCs w:val="32"/>
        </w:rPr>
        <w:t>修复效果评估技术规范和相关要求；</w:t>
      </w:r>
    </w:p>
    <w:p w14:paraId="27D076BA" w14:textId="62AFC4ED" w:rsidR="00C872C6" w:rsidRDefault="002727DD" w:rsidP="00C872C6">
      <w:pPr>
        <w:snapToGrid w:val="0"/>
        <w:spacing w:line="590" w:lineRule="exact"/>
        <w:ind w:firstLineChars="200" w:firstLine="640"/>
        <w:rPr>
          <w:rFonts w:ascii="Times New Roman" w:eastAsia="方正仿宋_GBK" w:hAnsi="Times New Roman" w:cs="Times New Roman"/>
          <w:sz w:val="32"/>
          <w:szCs w:val="32"/>
        </w:rPr>
      </w:pPr>
      <w:r w:rsidRPr="00207A7F">
        <w:rPr>
          <w:rFonts w:ascii="Times New Roman" w:eastAsia="方正仿宋_GBK" w:hAnsi="Times New Roman" w:cs="Times New Roman"/>
          <w:sz w:val="32"/>
          <w:szCs w:val="32"/>
        </w:rPr>
        <w:t>（三）具有高级专业技术职称，在建设用地土壤污染状况调查、风险评估、风险管控</w:t>
      </w:r>
      <w:r w:rsidR="00951CF5">
        <w:rPr>
          <w:rFonts w:ascii="Times New Roman" w:eastAsia="方正仿宋_GBK" w:hAnsi="Times New Roman" w:cs="Times New Roman" w:hint="eastAsia"/>
          <w:sz w:val="32"/>
          <w:szCs w:val="32"/>
        </w:rPr>
        <w:t>和</w:t>
      </w:r>
      <w:r w:rsidRPr="00207A7F">
        <w:rPr>
          <w:rFonts w:ascii="Times New Roman" w:eastAsia="方正仿宋_GBK" w:hAnsi="Times New Roman" w:cs="Times New Roman"/>
          <w:sz w:val="32"/>
          <w:szCs w:val="32"/>
        </w:rPr>
        <w:t>修复效果评估涉及的专业或</w:t>
      </w:r>
      <w:r w:rsidRPr="00207A7F">
        <w:rPr>
          <w:rFonts w:ascii="Times New Roman" w:eastAsia="方正仿宋_GBK" w:hAnsi="Times New Roman" w:cs="Times New Roman"/>
          <w:sz w:val="32"/>
          <w:szCs w:val="32"/>
        </w:rPr>
        <w:lastRenderedPageBreak/>
        <w:t>者行业中有实际工作经验和较深造诣，熟悉其专业或者行业的国内外情况及动态；</w:t>
      </w:r>
    </w:p>
    <w:p w14:paraId="7D017476" w14:textId="56AFBA07" w:rsidR="002727DD" w:rsidRDefault="002727DD" w:rsidP="00C872C6">
      <w:pPr>
        <w:snapToGrid w:val="0"/>
        <w:spacing w:line="590" w:lineRule="exact"/>
        <w:ind w:firstLineChars="200" w:firstLine="640"/>
        <w:rPr>
          <w:rFonts w:ascii="Times New Roman" w:eastAsia="方正仿宋_GBK" w:hAnsi="Times New Roman" w:cs="Times New Roman"/>
          <w:sz w:val="32"/>
          <w:szCs w:val="32"/>
        </w:rPr>
      </w:pPr>
      <w:r w:rsidRPr="00207A7F">
        <w:rPr>
          <w:rFonts w:ascii="Times New Roman" w:eastAsia="方正仿宋_GBK" w:hAnsi="Times New Roman" w:cs="Times New Roman"/>
          <w:sz w:val="32"/>
          <w:szCs w:val="32"/>
        </w:rPr>
        <w:t>（四）入库专家年龄一般不超过</w:t>
      </w:r>
      <w:r w:rsidRPr="00207A7F">
        <w:rPr>
          <w:rFonts w:ascii="Times New Roman" w:eastAsia="方正仿宋_GBK" w:hAnsi="Times New Roman" w:cs="Times New Roman"/>
          <w:sz w:val="32"/>
          <w:szCs w:val="32"/>
        </w:rPr>
        <w:t>65</w:t>
      </w:r>
      <w:r w:rsidRPr="00207A7F">
        <w:rPr>
          <w:rFonts w:ascii="Times New Roman" w:eastAsia="方正仿宋_GBK" w:hAnsi="Times New Roman" w:cs="Times New Roman"/>
          <w:sz w:val="32"/>
          <w:szCs w:val="32"/>
        </w:rPr>
        <w:t>周岁，</w:t>
      </w:r>
      <w:r w:rsidR="00CF2F46" w:rsidRPr="00207A7F">
        <w:rPr>
          <w:rFonts w:ascii="Times New Roman" w:eastAsia="方正仿宋_GBK" w:hAnsi="Times New Roman" w:cs="Times New Roman"/>
          <w:sz w:val="32"/>
          <w:szCs w:val="32"/>
        </w:rPr>
        <w:t>身体健康，能够承担审查和现场踏勘工作，本人自愿</w:t>
      </w:r>
      <w:r w:rsidR="004377D7">
        <w:rPr>
          <w:rFonts w:ascii="Times New Roman" w:eastAsia="方正仿宋_GBK" w:hAnsi="Times New Roman" w:cs="Times New Roman" w:hint="eastAsia"/>
          <w:sz w:val="32"/>
          <w:szCs w:val="32"/>
        </w:rPr>
        <w:t>；</w:t>
      </w:r>
    </w:p>
    <w:p w14:paraId="4CEEACD2" w14:textId="5D2DEBA0" w:rsidR="004377D7" w:rsidRPr="00207A7F" w:rsidRDefault="004377D7" w:rsidP="00C872C6">
      <w:pPr>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（五）无科研失信和违纪违法行为。</w:t>
      </w:r>
    </w:p>
    <w:p w14:paraId="7314B1FF" w14:textId="77777777" w:rsidR="00207A7F" w:rsidRDefault="000201EF" w:rsidP="00207A7F">
      <w:pPr>
        <w:snapToGrid w:val="0"/>
        <w:spacing w:line="590" w:lineRule="exact"/>
        <w:ind w:firstLineChars="200" w:firstLine="640"/>
        <w:rPr>
          <w:rFonts w:ascii="Times New Roman" w:eastAsia="方正黑体_GBK" w:hAnsi="Times New Roman" w:cs="Times New Roman"/>
          <w:sz w:val="32"/>
          <w:szCs w:val="32"/>
        </w:rPr>
      </w:pPr>
      <w:r w:rsidRPr="00207A7F">
        <w:rPr>
          <w:rFonts w:ascii="Times New Roman" w:eastAsia="方正黑体_GBK" w:hAnsi="Times New Roman" w:cs="Times New Roman"/>
          <w:sz w:val="32"/>
          <w:szCs w:val="32"/>
        </w:rPr>
        <w:t>三</w:t>
      </w:r>
      <w:r w:rsidR="00976D40" w:rsidRPr="00207A7F">
        <w:rPr>
          <w:rFonts w:ascii="Times New Roman" w:eastAsia="方正黑体_GBK" w:hAnsi="Times New Roman" w:cs="Times New Roman"/>
          <w:sz w:val="32"/>
          <w:szCs w:val="32"/>
        </w:rPr>
        <w:t>、专家</w:t>
      </w:r>
      <w:r w:rsidRPr="00207A7F">
        <w:rPr>
          <w:rFonts w:ascii="Times New Roman" w:eastAsia="方正黑体_GBK" w:hAnsi="Times New Roman" w:cs="Times New Roman"/>
          <w:sz w:val="32"/>
          <w:szCs w:val="32"/>
        </w:rPr>
        <w:t>入库程序</w:t>
      </w:r>
    </w:p>
    <w:p w14:paraId="63455596" w14:textId="170AB2F2" w:rsidR="00207A7F" w:rsidRDefault="000201EF" w:rsidP="00207A7F">
      <w:pPr>
        <w:snapToGrid w:val="0"/>
        <w:spacing w:line="590" w:lineRule="exact"/>
        <w:ind w:firstLineChars="200" w:firstLine="643"/>
        <w:rPr>
          <w:rFonts w:ascii="Times New Roman" w:eastAsia="方正仿宋_GBK" w:hAnsi="Times New Roman" w:cs="Times New Roman"/>
          <w:sz w:val="32"/>
          <w:szCs w:val="32"/>
        </w:rPr>
      </w:pPr>
      <w:r w:rsidRPr="00207A7F">
        <w:rPr>
          <w:rFonts w:ascii="Times New Roman" w:eastAsia="方正楷体_GBK" w:hAnsi="Times New Roman" w:cs="Times New Roman"/>
          <w:b/>
          <w:bCs/>
          <w:sz w:val="32"/>
          <w:szCs w:val="32"/>
        </w:rPr>
        <w:t>（一）个人申请。</w:t>
      </w:r>
      <w:r w:rsidRPr="00207A7F">
        <w:rPr>
          <w:rFonts w:ascii="Times New Roman" w:eastAsia="方正仿宋_GBK" w:hAnsi="Times New Roman" w:cs="Times New Roman"/>
          <w:sz w:val="32"/>
          <w:szCs w:val="32"/>
        </w:rPr>
        <w:t>专家需提供</w:t>
      </w:r>
      <w:r w:rsidRPr="00207A7F">
        <w:rPr>
          <w:rFonts w:ascii="方正仿宋_GBK" w:eastAsia="方正仿宋_GBK" w:hAnsi="方正仿宋_GBK" w:cs="方正仿宋_GBK"/>
          <w:sz w:val="32"/>
          <w:szCs w:val="32"/>
        </w:rPr>
        <w:t>“江苏省土壤污染风险评估报告、风险管控</w:t>
      </w:r>
      <w:r w:rsidR="00951CF5">
        <w:rPr>
          <w:rFonts w:ascii="方正仿宋_GBK" w:eastAsia="方正仿宋_GBK" w:hAnsi="方正仿宋_GBK" w:cs="方正仿宋_GBK" w:hint="eastAsia"/>
          <w:sz w:val="32"/>
          <w:szCs w:val="32"/>
        </w:rPr>
        <w:t>和</w:t>
      </w:r>
      <w:r w:rsidRPr="00207A7F">
        <w:rPr>
          <w:rFonts w:ascii="方正仿宋_GBK" w:eastAsia="方正仿宋_GBK" w:hAnsi="方正仿宋_GBK" w:cs="方正仿宋_GBK"/>
          <w:sz w:val="32"/>
          <w:szCs w:val="32"/>
        </w:rPr>
        <w:t>修复效果评估报告省级评审专家库申请表”</w:t>
      </w:r>
      <w:r w:rsidRPr="00207A7F">
        <w:rPr>
          <w:rFonts w:ascii="Times New Roman" w:eastAsia="方正仿宋_GBK" w:hAnsi="Times New Roman" w:cs="Times New Roman"/>
          <w:sz w:val="32"/>
          <w:szCs w:val="32"/>
        </w:rPr>
        <w:t>及附件材料、专家承诺书（格式见附件</w:t>
      </w:r>
      <w:r w:rsidR="00C872C6">
        <w:rPr>
          <w:rFonts w:ascii="Times New Roman" w:eastAsia="方正仿宋_GBK" w:hAnsi="Times New Roman" w:cs="Times New Roman" w:hint="eastAsia"/>
          <w:sz w:val="32"/>
          <w:szCs w:val="32"/>
        </w:rPr>
        <w:t>1</w:t>
      </w:r>
      <w:r w:rsidRPr="00207A7F">
        <w:rPr>
          <w:rFonts w:ascii="Times New Roman" w:eastAsia="方正仿宋_GBK" w:hAnsi="Times New Roman" w:cs="Times New Roman"/>
          <w:sz w:val="32"/>
          <w:szCs w:val="32"/>
        </w:rPr>
        <w:t>、</w:t>
      </w:r>
      <w:r w:rsidR="00C872C6">
        <w:rPr>
          <w:rFonts w:ascii="Times New Roman" w:eastAsia="方正仿宋_GBK" w:hAnsi="Times New Roman" w:cs="Times New Roman" w:hint="eastAsia"/>
          <w:sz w:val="32"/>
          <w:szCs w:val="32"/>
        </w:rPr>
        <w:t>2</w:t>
      </w:r>
      <w:r w:rsidRPr="00207A7F">
        <w:rPr>
          <w:rFonts w:ascii="Times New Roman" w:eastAsia="方正仿宋_GBK" w:hAnsi="Times New Roman" w:cs="Times New Roman"/>
          <w:sz w:val="32"/>
          <w:szCs w:val="32"/>
        </w:rPr>
        <w:t>），并经所在单位</w:t>
      </w:r>
      <w:r w:rsidRPr="00801E7E">
        <w:rPr>
          <w:rFonts w:ascii="Times New Roman" w:eastAsia="方正仿宋_GBK" w:hAnsi="Times New Roman" w:cs="Times New Roman"/>
          <w:sz w:val="32"/>
          <w:szCs w:val="32"/>
        </w:rPr>
        <w:t>盖章同意</w:t>
      </w:r>
      <w:r w:rsidRPr="00207A7F">
        <w:rPr>
          <w:rFonts w:ascii="Times New Roman" w:eastAsia="方正仿宋_GBK" w:hAnsi="Times New Roman" w:cs="Times New Roman"/>
          <w:sz w:val="32"/>
          <w:szCs w:val="32"/>
        </w:rPr>
        <w:t>。</w:t>
      </w:r>
      <w:r w:rsidR="00245CAF" w:rsidRPr="00207A7F">
        <w:rPr>
          <w:rFonts w:ascii="Times New Roman" w:eastAsia="方正仿宋_GBK" w:hAnsi="Times New Roman" w:cs="Times New Roman"/>
          <w:sz w:val="32"/>
          <w:szCs w:val="32"/>
        </w:rPr>
        <w:t>申请材料接收截至时间为</w:t>
      </w:r>
      <w:r w:rsidR="00245CAF" w:rsidRPr="00207A7F">
        <w:rPr>
          <w:rFonts w:ascii="Times New Roman" w:eastAsia="方正仿宋_GBK" w:hAnsi="Times New Roman" w:cs="Times New Roman"/>
          <w:sz w:val="32"/>
          <w:szCs w:val="32"/>
        </w:rPr>
        <w:t>2025</w:t>
      </w:r>
      <w:r w:rsidR="00245CAF" w:rsidRPr="00207A7F">
        <w:rPr>
          <w:rFonts w:ascii="Times New Roman" w:eastAsia="方正仿宋_GBK" w:hAnsi="Times New Roman" w:cs="Times New Roman"/>
          <w:sz w:val="32"/>
          <w:szCs w:val="32"/>
        </w:rPr>
        <w:t>年</w:t>
      </w:r>
      <w:r w:rsidR="00064140" w:rsidRPr="00207A7F">
        <w:rPr>
          <w:rFonts w:ascii="Times New Roman" w:eastAsia="方正仿宋_GBK" w:hAnsi="Times New Roman" w:cs="Times New Roman"/>
          <w:sz w:val="32"/>
          <w:szCs w:val="32"/>
        </w:rPr>
        <w:t>9</w:t>
      </w:r>
      <w:r w:rsidR="00245CAF" w:rsidRPr="00207A7F">
        <w:rPr>
          <w:rFonts w:ascii="Times New Roman" w:eastAsia="方正仿宋_GBK" w:hAnsi="Times New Roman" w:cs="Times New Roman"/>
          <w:sz w:val="32"/>
          <w:szCs w:val="32"/>
        </w:rPr>
        <w:t>月</w:t>
      </w:r>
      <w:r w:rsidR="00064140" w:rsidRPr="00207A7F">
        <w:rPr>
          <w:rFonts w:ascii="Times New Roman" w:eastAsia="方正仿宋_GBK" w:hAnsi="Times New Roman" w:cs="Times New Roman"/>
          <w:sz w:val="32"/>
          <w:szCs w:val="32"/>
        </w:rPr>
        <w:t>30</w:t>
      </w:r>
      <w:r w:rsidR="00245CAF" w:rsidRPr="00207A7F">
        <w:rPr>
          <w:rFonts w:ascii="Times New Roman" w:eastAsia="方正仿宋_GBK" w:hAnsi="Times New Roman" w:cs="Times New Roman"/>
          <w:sz w:val="32"/>
          <w:szCs w:val="32"/>
        </w:rPr>
        <w:t>日</w:t>
      </w:r>
      <w:r w:rsidR="00245CAF" w:rsidRPr="00207A7F">
        <w:rPr>
          <w:rFonts w:ascii="Times New Roman" w:eastAsia="方正仿宋_GBK" w:hAnsi="Times New Roman" w:cs="Times New Roman"/>
          <w:sz w:val="32"/>
          <w:szCs w:val="32"/>
        </w:rPr>
        <w:t>18:00</w:t>
      </w:r>
      <w:r w:rsidR="00245CAF" w:rsidRPr="00207A7F">
        <w:rPr>
          <w:rFonts w:ascii="Times New Roman" w:eastAsia="方正仿宋_GBK" w:hAnsi="Times New Roman" w:cs="Times New Roman"/>
          <w:sz w:val="32"/>
          <w:szCs w:val="32"/>
        </w:rPr>
        <w:t>，纸质版寄往：</w:t>
      </w:r>
      <w:r w:rsidR="00064140" w:rsidRPr="00207A7F">
        <w:rPr>
          <w:rFonts w:ascii="Times New Roman" w:eastAsia="方正仿宋_GBK" w:hAnsi="Times New Roman" w:cs="Times New Roman"/>
          <w:sz w:val="32"/>
          <w:szCs w:val="32"/>
        </w:rPr>
        <w:t>南京市江东中路</w:t>
      </w:r>
      <w:r w:rsidR="00064140" w:rsidRPr="00207A7F">
        <w:rPr>
          <w:rFonts w:ascii="Times New Roman" w:eastAsia="方正仿宋_GBK" w:hAnsi="Times New Roman" w:cs="Times New Roman"/>
          <w:sz w:val="32"/>
          <w:szCs w:val="32"/>
        </w:rPr>
        <w:t>176</w:t>
      </w:r>
      <w:r w:rsidR="00064140" w:rsidRPr="00207A7F">
        <w:rPr>
          <w:rFonts w:ascii="Times New Roman" w:eastAsia="方正仿宋_GBK" w:hAnsi="Times New Roman" w:cs="Times New Roman"/>
          <w:sz w:val="32"/>
          <w:szCs w:val="32"/>
        </w:rPr>
        <w:t>号省生态环境评估中心</w:t>
      </w:r>
      <w:r w:rsidR="00245CAF" w:rsidRPr="00207A7F">
        <w:rPr>
          <w:rFonts w:ascii="Times New Roman" w:eastAsia="方正仿宋_GBK" w:hAnsi="Times New Roman" w:cs="Times New Roman"/>
          <w:sz w:val="32"/>
          <w:szCs w:val="32"/>
        </w:rPr>
        <w:t>，电子版</w:t>
      </w:r>
      <w:r w:rsidR="00C6279C">
        <w:rPr>
          <w:rFonts w:ascii="Times New Roman" w:eastAsia="方正仿宋_GBK" w:hAnsi="Times New Roman" w:cs="Times New Roman" w:hint="eastAsia"/>
          <w:sz w:val="32"/>
          <w:szCs w:val="32"/>
        </w:rPr>
        <w:t>同步</w:t>
      </w:r>
      <w:r w:rsidR="00245CAF" w:rsidRPr="00207A7F">
        <w:rPr>
          <w:rFonts w:ascii="Times New Roman" w:eastAsia="方正仿宋_GBK" w:hAnsi="Times New Roman" w:cs="Times New Roman"/>
          <w:sz w:val="32"/>
          <w:szCs w:val="32"/>
        </w:rPr>
        <w:t>发送至</w:t>
      </w:r>
      <w:r w:rsidR="00C6279C">
        <w:rPr>
          <w:rFonts w:ascii="Times New Roman" w:eastAsia="方正仿宋_GBK" w:hAnsi="Times New Roman" w:cs="Times New Roman" w:hint="eastAsia"/>
          <w:sz w:val="32"/>
          <w:szCs w:val="32"/>
        </w:rPr>
        <w:t>联系人</w:t>
      </w:r>
      <w:r w:rsidR="00245CAF" w:rsidRPr="00207A7F">
        <w:rPr>
          <w:rFonts w:ascii="Times New Roman" w:eastAsia="方正仿宋_GBK" w:hAnsi="Times New Roman" w:cs="Times New Roman"/>
          <w:sz w:val="32"/>
          <w:szCs w:val="32"/>
        </w:rPr>
        <w:t>邮箱</w:t>
      </w:r>
      <w:r w:rsidR="00AD7670">
        <w:rPr>
          <w:rFonts w:ascii="Times New Roman" w:eastAsia="方正仿宋_GBK" w:hAnsi="Times New Roman" w:cs="Times New Roman" w:hint="eastAsia"/>
          <w:sz w:val="32"/>
          <w:szCs w:val="32"/>
        </w:rPr>
        <w:t>（以电子邮件时间为准）</w:t>
      </w:r>
      <w:r w:rsidR="00245CAF" w:rsidRPr="00207A7F">
        <w:rPr>
          <w:rFonts w:ascii="Times New Roman" w:eastAsia="方正仿宋_GBK" w:hAnsi="Times New Roman" w:cs="Times New Roman"/>
          <w:sz w:val="32"/>
          <w:szCs w:val="32"/>
        </w:rPr>
        <w:t>。</w:t>
      </w:r>
    </w:p>
    <w:p w14:paraId="137C7255" w14:textId="5B4D7FA5" w:rsidR="00207A7F" w:rsidRDefault="00245CAF" w:rsidP="00207A7F">
      <w:pPr>
        <w:snapToGrid w:val="0"/>
        <w:spacing w:line="590" w:lineRule="exact"/>
        <w:ind w:firstLineChars="200" w:firstLine="643"/>
        <w:rPr>
          <w:rFonts w:ascii="Times New Roman" w:eastAsia="方正仿宋_GBK" w:hAnsi="Times New Roman" w:cs="Times New Roman"/>
          <w:sz w:val="32"/>
          <w:szCs w:val="32"/>
        </w:rPr>
      </w:pPr>
      <w:r w:rsidRPr="00207A7F">
        <w:rPr>
          <w:rFonts w:ascii="Times New Roman" w:eastAsia="方正楷体_GBK" w:hAnsi="Times New Roman" w:cs="Times New Roman"/>
          <w:b/>
          <w:bCs/>
          <w:sz w:val="32"/>
          <w:szCs w:val="32"/>
        </w:rPr>
        <w:t>（二）专家遴选。</w:t>
      </w:r>
      <w:r w:rsidR="00801E7E">
        <w:rPr>
          <w:rFonts w:ascii="Times New Roman" w:eastAsia="方正仿宋_GBK" w:hAnsi="Times New Roman" w:cs="Times New Roman" w:hint="eastAsia"/>
          <w:sz w:val="32"/>
          <w:szCs w:val="32"/>
        </w:rPr>
        <w:t>我</w:t>
      </w:r>
      <w:r w:rsidRPr="00207A7F">
        <w:rPr>
          <w:rFonts w:ascii="Times New Roman" w:eastAsia="方正仿宋_GBK" w:hAnsi="Times New Roman" w:cs="Times New Roman"/>
          <w:sz w:val="32"/>
          <w:szCs w:val="32"/>
        </w:rPr>
        <w:t>中心将组织对专家申请材料进行审核，</w:t>
      </w:r>
      <w:r w:rsidR="00EC7319">
        <w:rPr>
          <w:rFonts w:ascii="Times New Roman" w:eastAsia="方正仿宋_GBK" w:hAnsi="Times New Roman" w:cs="Times New Roman" w:hint="eastAsia"/>
          <w:sz w:val="32"/>
          <w:szCs w:val="32"/>
        </w:rPr>
        <w:t>根据实际需求</w:t>
      </w:r>
      <w:r w:rsidRPr="00207A7F">
        <w:rPr>
          <w:rFonts w:ascii="Times New Roman" w:eastAsia="方正仿宋_GBK" w:hAnsi="Times New Roman" w:cs="Times New Roman"/>
          <w:sz w:val="32"/>
          <w:szCs w:val="32"/>
        </w:rPr>
        <w:t>确定增补专家名单，在评估中心网站公示。</w:t>
      </w:r>
    </w:p>
    <w:p w14:paraId="6479DF50" w14:textId="03F6A4FD" w:rsidR="00207A7F" w:rsidRDefault="00245CAF" w:rsidP="00207A7F">
      <w:pPr>
        <w:snapToGrid w:val="0"/>
        <w:spacing w:line="590" w:lineRule="exact"/>
        <w:ind w:firstLineChars="200" w:firstLine="643"/>
        <w:rPr>
          <w:rFonts w:ascii="Times New Roman" w:eastAsia="方正仿宋_GBK" w:hAnsi="Times New Roman" w:cs="Times New Roman"/>
          <w:sz w:val="32"/>
          <w:szCs w:val="32"/>
        </w:rPr>
      </w:pPr>
      <w:r w:rsidRPr="00207A7F">
        <w:rPr>
          <w:rFonts w:ascii="Times New Roman" w:eastAsia="方正楷体_GBK" w:hAnsi="Times New Roman" w:cs="Times New Roman"/>
          <w:b/>
          <w:bCs/>
          <w:sz w:val="32"/>
          <w:szCs w:val="32"/>
        </w:rPr>
        <w:t>（三）专家库动态更新。</w:t>
      </w:r>
      <w:r w:rsidRPr="00207A7F">
        <w:rPr>
          <w:rFonts w:ascii="Times New Roman" w:eastAsia="方正仿宋_GBK" w:hAnsi="Times New Roman" w:cs="Times New Roman"/>
          <w:sz w:val="32"/>
          <w:szCs w:val="32"/>
        </w:rPr>
        <w:t>自</w:t>
      </w:r>
      <w:r w:rsidRPr="00207A7F">
        <w:rPr>
          <w:rFonts w:ascii="Times New Roman" w:eastAsia="方正仿宋_GBK" w:hAnsi="Times New Roman" w:cs="Times New Roman"/>
          <w:sz w:val="32"/>
          <w:szCs w:val="32"/>
        </w:rPr>
        <w:t>2025</w:t>
      </w:r>
      <w:r w:rsidRPr="00207A7F">
        <w:rPr>
          <w:rFonts w:ascii="Times New Roman" w:eastAsia="方正仿宋_GBK" w:hAnsi="Times New Roman" w:cs="Times New Roman"/>
          <w:sz w:val="32"/>
          <w:szCs w:val="32"/>
        </w:rPr>
        <w:t>年起，专家库实行动态更新管理，</w:t>
      </w:r>
      <w:r w:rsidR="004943A4" w:rsidRPr="00207A7F">
        <w:rPr>
          <w:rFonts w:ascii="Times New Roman" w:eastAsia="方正仿宋_GBK" w:hAnsi="Times New Roman" w:cs="Times New Roman"/>
          <w:sz w:val="32"/>
          <w:szCs w:val="32"/>
        </w:rPr>
        <w:t>符合</w:t>
      </w:r>
      <w:r w:rsidRPr="00207A7F">
        <w:rPr>
          <w:rFonts w:ascii="Times New Roman" w:eastAsia="方正仿宋_GBK" w:hAnsi="Times New Roman" w:cs="Times New Roman"/>
          <w:sz w:val="32"/>
          <w:szCs w:val="32"/>
        </w:rPr>
        <w:t>入库条件的申请人可向我中心提交申请材料，我中心每年</w:t>
      </w:r>
      <w:r w:rsidRPr="00207A7F">
        <w:rPr>
          <w:rFonts w:ascii="Times New Roman" w:eastAsia="方正仿宋_GBK" w:hAnsi="Times New Roman" w:cs="Times New Roman"/>
          <w:sz w:val="32"/>
          <w:szCs w:val="32"/>
        </w:rPr>
        <w:t>6</w:t>
      </w:r>
      <w:r w:rsidRPr="00207A7F">
        <w:rPr>
          <w:rFonts w:ascii="Times New Roman" w:eastAsia="方正仿宋_GBK" w:hAnsi="Times New Roman" w:cs="Times New Roman"/>
          <w:sz w:val="32"/>
          <w:szCs w:val="32"/>
        </w:rPr>
        <w:t>月组织</w:t>
      </w:r>
      <w:r w:rsidR="004943A4" w:rsidRPr="00207A7F">
        <w:rPr>
          <w:rFonts w:ascii="Times New Roman" w:eastAsia="方正仿宋_GBK" w:hAnsi="Times New Roman" w:cs="Times New Roman"/>
          <w:sz w:val="32"/>
          <w:szCs w:val="32"/>
        </w:rPr>
        <w:t>集中审核更新入库，入库名单在评估中心网站公示。</w:t>
      </w:r>
      <w:r w:rsidR="002E1309" w:rsidRPr="00207A7F">
        <w:rPr>
          <w:rFonts w:ascii="Times New Roman" w:eastAsia="方正仿宋_GBK" w:hAnsi="Times New Roman" w:cs="Times New Roman"/>
          <w:sz w:val="32"/>
          <w:szCs w:val="32"/>
        </w:rPr>
        <w:t>已入库专家不履行专家职责、违反职业道德和保密规定、存在违法违纪行为的，取消其专家资格。</w:t>
      </w:r>
    </w:p>
    <w:p w14:paraId="4DEA7184" w14:textId="45DB3567" w:rsidR="00C6279C" w:rsidRDefault="009564D3" w:rsidP="00207A7F">
      <w:pPr>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（联系人：孙凡</w:t>
      </w:r>
      <w:r w:rsidR="00262D6F">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025-58527203</w:t>
      </w:r>
      <w:r w:rsidR="00262D6F">
        <w:rPr>
          <w:rFonts w:ascii="Times New Roman" w:eastAsia="方正仿宋_GBK" w:hAnsi="Times New Roman" w:cs="Times New Roman" w:hint="eastAsia"/>
          <w:sz w:val="32"/>
          <w:szCs w:val="32"/>
        </w:rPr>
        <w:t>，电子邮箱：</w:t>
      </w:r>
      <w:r w:rsidRPr="009564D3">
        <w:rPr>
          <w:rFonts w:ascii="Times New Roman" w:eastAsia="方正仿宋_GBK" w:hAnsi="Times New Roman" w:cs="Times New Roman" w:hint="eastAsia"/>
          <w:sz w:val="32"/>
          <w:szCs w:val="32"/>
        </w:rPr>
        <w:t>sunfan@jshb.gov.cn</w:t>
      </w:r>
      <w:r>
        <w:rPr>
          <w:rFonts w:ascii="Times New Roman" w:eastAsia="方正仿宋_GBK" w:hAnsi="Times New Roman" w:cs="Times New Roman" w:hint="eastAsia"/>
          <w:sz w:val="32"/>
          <w:szCs w:val="32"/>
        </w:rPr>
        <w:t>）</w:t>
      </w:r>
    </w:p>
    <w:p w14:paraId="49A9AC8E" w14:textId="77777777" w:rsidR="00801E7E" w:rsidRDefault="00801E7E" w:rsidP="00C6279C">
      <w:pPr>
        <w:snapToGrid w:val="0"/>
        <w:spacing w:line="590" w:lineRule="exact"/>
        <w:rPr>
          <w:rFonts w:ascii="Times New Roman" w:eastAsia="方正仿宋_GBK" w:hAnsi="Times New Roman" w:cs="Times New Roman"/>
          <w:sz w:val="32"/>
          <w:szCs w:val="32"/>
        </w:rPr>
      </w:pPr>
    </w:p>
    <w:p w14:paraId="7321ECD9" w14:textId="77777777" w:rsidR="00801E7E" w:rsidRDefault="00801E7E" w:rsidP="00C6279C">
      <w:pPr>
        <w:snapToGrid w:val="0"/>
        <w:spacing w:line="590" w:lineRule="exact"/>
        <w:rPr>
          <w:rFonts w:ascii="Times New Roman" w:eastAsia="方正仿宋_GBK" w:hAnsi="Times New Roman" w:cs="Times New Roman"/>
          <w:sz w:val="32"/>
          <w:szCs w:val="32"/>
        </w:rPr>
      </w:pPr>
    </w:p>
    <w:p w14:paraId="46820D7E" w14:textId="77777777" w:rsidR="0008552D" w:rsidRDefault="0008552D" w:rsidP="00C6279C">
      <w:pPr>
        <w:snapToGrid w:val="0"/>
        <w:spacing w:line="590" w:lineRule="exact"/>
        <w:rPr>
          <w:rFonts w:ascii="Times New Roman" w:eastAsia="方正仿宋_GBK" w:hAnsi="Times New Roman" w:cs="Times New Roman"/>
          <w:sz w:val="32"/>
          <w:szCs w:val="32"/>
        </w:rPr>
      </w:pPr>
    </w:p>
    <w:p w14:paraId="3D5665E4" w14:textId="77777777" w:rsidR="0008552D" w:rsidRDefault="0008552D" w:rsidP="00C6279C">
      <w:pPr>
        <w:snapToGrid w:val="0"/>
        <w:spacing w:line="590" w:lineRule="exact"/>
        <w:rPr>
          <w:rFonts w:ascii="Times New Roman" w:eastAsia="方正仿宋_GBK" w:hAnsi="Times New Roman" w:cs="Times New Roman"/>
          <w:sz w:val="32"/>
          <w:szCs w:val="32"/>
        </w:rPr>
      </w:pPr>
    </w:p>
    <w:p w14:paraId="4134F931" w14:textId="7A0B1751" w:rsidR="00C6279C" w:rsidRPr="00C6279C" w:rsidRDefault="004814BA" w:rsidP="00C6279C">
      <w:pPr>
        <w:snapToGrid w:val="0"/>
        <w:spacing w:line="59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bookmarkStart w:id="1" w:name="_Hlk208322036"/>
      <w:r w:rsidR="00322A3D">
        <w:rPr>
          <w:rFonts w:ascii="Times New Roman" w:eastAsia="方正仿宋_GBK" w:hAnsi="Times New Roman" w:cs="Times New Roman" w:hint="eastAsia"/>
          <w:sz w:val="32"/>
          <w:szCs w:val="32"/>
        </w:rPr>
        <w:t>1.</w:t>
      </w:r>
      <w:r w:rsidR="00C6279C" w:rsidRPr="00C6279C">
        <w:rPr>
          <w:rFonts w:ascii="Times New Roman" w:eastAsia="方正仿宋_GBK" w:hAnsi="Times New Roman" w:cs="Times New Roman" w:hint="eastAsia"/>
          <w:sz w:val="32"/>
          <w:szCs w:val="32"/>
        </w:rPr>
        <w:t>建设用地土壤污染风险</w:t>
      </w:r>
      <w:r w:rsidR="00C6279C">
        <w:rPr>
          <w:rFonts w:ascii="Times New Roman" w:eastAsia="方正仿宋_GBK" w:hAnsi="Times New Roman" w:cs="Times New Roman" w:hint="eastAsia"/>
          <w:sz w:val="32"/>
          <w:szCs w:val="32"/>
        </w:rPr>
        <w:t>评估报告、风险</w:t>
      </w:r>
      <w:r w:rsidR="00C6279C" w:rsidRPr="00C6279C">
        <w:rPr>
          <w:rFonts w:ascii="Times New Roman" w:eastAsia="方正仿宋_GBK" w:hAnsi="Times New Roman" w:cs="Times New Roman" w:hint="eastAsia"/>
          <w:sz w:val="32"/>
          <w:szCs w:val="32"/>
        </w:rPr>
        <w:t>管控和修复</w:t>
      </w:r>
      <w:r w:rsidR="00951CF5">
        <w:rPr>
          <w:rFonts w:ascii="Times New Roman" w:eastAsia="方正仿宋_GBK" w:hAnsi="Times New Roman" w:cs="Times New Roman" w:hint="eastAsia"/>
          <w:sz w:val="32"/>
          <w:szCs w:val="32"/>
        </w:rPr>
        <w:t>效果</w:t>
      </w:r>
      <w:r w:rsidR="00C6279C">
        <w:rPr>
          <w:rFonts w:ascii="Times New Roman" w:eastAsia="方正仿宋_GBK" w:hAnsi="Times New Roman" w:cs="Times New Roman" w:hint="eastAsia"/>
          <w:sz w:val="32"/>
          <w:szCs w:val="32"/>
        </w:rPr>
        <w:t>评估报告省级</w:t>
      </w:r>
      <w:r w:rsidR="00C6279C" w:rsidRPr="00C6279C">
        <w:rPr>
          <w:rFonts w:ascii="Times New Roman" w:eastAsia="方正仿宋_GBK" w:hAnsi="Times New Roman" w:cs="Times New Roman" w:hint="eastAsia"/>
          <w:sz w:val="32"/>
          <w:szCs w:val="32"/>
        </w:rPr>
        <w:t>评审</w:t>
      </w:r>
      <w:r w:rsidR="00C6279C">
        <w:rPr>
          <w:rFonts w:ascii="Times New Roman" w:eastAsia="方正仿宋_GBK" w:hAnsi="Times New Roman" w:cs="Times New Roman" w:hint="eastAsia"/>
          <w:sz w:val="32"/>
          <w:szCs w:val="32"/>
        </w:rPr>
        <w:t>专家申请表</w:t>
      </w:r>
      <w:bookmarkEnd w:id="1"/>
    </w:p>
    <w:p w14:paraId="2CAE6818" w14:textId="25FFB0D0" w:rsidR="004814BA" w:rsidRDefault="00322A3D" w:rsidP="00C6279C">
      <w:pPr>
        <w:snapToGrid w:val="0"/>
        <w:spacing w:line="59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w:t>
      </w:r>
      <w:r>
        <w:rPr>
          <w:rFonts w:ascii="Times New Roman" w:eastAsia="方正仿宋_GBK" w:hAnsi="Times New Roman" w:cs="Times New Roman" w:hint="eastAsia"/>
          <w:sz w:val="32"/>
          <w:szCs w:val="32"/>
        </w:rPr>
        <w:t>专家承诺书</w:t>
      </w:r>
    </w:p>
    <w:p w14:paraId="4AB24822" w14:textId="77777777" w:rsidR="00C6279C" w:rsidRDefault="00C6279C" w:rsidP="00C6279C">
      <w:pPr>
        <w:snapToGrid w:val="0"/>
        <w:spacing w:line="590" w:lineRule="exact"/>
        <w:rPr>
          <w:rFonts w:ascii="Times New Roman" w:eastAsia="方正仿宋_GBK" w:hAnsi="Times New Roman" w:cs="Times New Roman"/>
          <w:sz w:val="32"/>
          <w:szCs w:val="32"/>
        </w:rPr>
      </w:pPr>
    </w:p>
    <w:p w14:paraId="1A50DCD3" w14:textId="77777777" w:rsidR="00C6279C" w:rsidRDefault="00C6279C" w:rsidP="00C6279C">
      <w:pPr>
        <w:snapToGrid w:val="0"/>
        <w:spacing w:line="590" w:lineRule="exact"/>
        <w:rPr>
          <w:rFonts w:ascii="Times New Roman" w:eastAsia="方正仿宋_GBK" w:hAnsi="Times New Roman" w:cs="Times New Roman"/>
          <w:sz w:val="32"/>
          <w:szCs w:val="32"/>
        </w:rPr>
      </w:pPr>
    </w:p>
    <w:p w14:paraId="114B469E" w14:textId="5BDE4BA3" w:rsidR="00C6279C" w:rsidRDefault="00C6279C" w:rsidP="00C6279C">
      <w:pPr>
        <w:snapToGrid w:val="0"/>
        <w:spacing w:line="59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江苏省生态环境评估中心</w:t>
      </w:r>
    </w:p>
    <w:p w14:paraId="34845354" w14:textId="187FAFB2" w:rsidR="00C6279C" w:rsidRDefault="00C6279C" w:rsidP="00C6279C">
      <w:pPr>
        <w:snapToGrid w:val="0"/>
        <w:spacing w:line="590" w:lineRule="exact"/>
        <w:ind w:right="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sidR="005A7447">
        <w:rPr>
          <w:rFonts w:ascii="Times New Roman" w:eastAsia="方正仿宋_GBK" w:hAnsi="Times New Roman" w:cs="Times New Roman" w:hint="eastAsia"/>
          <w:sz w:val="32"/>
          <w:szCs w:val="32"/>
        </w:rPr>
        <w:t>1</w:t>
      </w:r>
      <w:r w:rsidR="001D2F52">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日</w:t>
      </w:r>
    </w:p>
    <w:p w14:paraId="28592A20" w14:textId="77777777" w:rsidR="00C6279C" w:rsidRDefault="00C6279C">
      <w:pPr>
        <w:widowControl/>
        <w:jc w:val="left"/>
        <w:rPr>
          <w:rFonts w:ascii="Times New Roman" w:eastAsia="黑体" w:hAnsi="Times New Roman" w:cs="Times New Roman"/>
          <w:color w:val="0D0D0D"/>
          <w:sz w:val="32"/>
          <w:szCs w:val="32"/>
        </w:rPr>
      </w:pPr>
      <w:r>
        <w:rPr>
          <w:rFonts w:ascii="Times New Roman" w:eastAsia="黑体" w:hAnsi="Times New Roman" w:cs="Times New Roman"/>
          <w:color w:val="0D0D0D"/>
          <w:sz w:val="32"/>
          <w:szCs w:val="32"/>
        </w:rPr>
        <w:br w:type="page"/>
      </w:r>
    </w:p>
    <w:p w14:paraId="219C49FA" w14:textId="7895DD56" w:rsidR="004814BA" w:rsidRDefault="004814BA" w:rsidP="004814BA">
      <w:pPr>
        <w:snapToGrid w:val="0"/>
        <w:spacing w:line="590" w:lineRule="exact"/>
        <w:rPr>
          <w:rFonts w:ascii="Times New Roman" w:eastAsia="黑体" w:hAnsi="Times New Roman" w:cs="Times New Roman"/>
          <w:color w:val="0D0D0D"/>
          <w:sz w:val="32"/>
          <w:szCs w:val="32"/>
        </w:rPr>
      </w:pPr>
      <w:r w:rsidRPr="00306C7E">
        <w:rPr>
          <w:rFonts w:ascii="Times New Roman" w:eastAsia="黑体" w:hAnsi="Times New Roman" w:cs="Times New Roman"/>
          <w:color w:val="0D0D0D"/>
          <w:sz w:val="32"/>
          <w:szCs w:val="32"/>
        </w:rPr>
        <w:lastRenderedPageBreak/>
        <w:t>附</w:t>
      </w:r>
      <w:r>
        <w:rPr>
          <w:rFonts w:ascii="Times New Roman" w:eastAsia="黑体" w:hAnsi="Times New Roman" w:cs="Times New Roman" w:hint="eastAsia"/>
          <w:color w:val="0D0D0D"/>
          <w:sz w:val="32"/>
          <w:szCs w:val="32"/>
        </w:rPr>
        <w:t>件</w:t>
      </w:r>
      <w:r>
        <w:rPr>
          <w:rFonts w:ascii="Times New Roman" w:eastAsia="黑体" w:hAnsi="Times New Roman" w:cs="Times New Roman"/>
          <w:color w:val="0D0D0D"/>
          <w:sz w:val="32"/>
          <w:szCs w:val="32"/>
        </w:rPr>
        <w:t>1</w:t>
      </w:r>
    </w:p>
    <w:p w14:paraId="50943581" w14:textId="4AE34EE4" w:rsidR="004814BA" w:rsidRPr="00306C7E" w:rsidRDefault="00C6279C" w:rsidP="004814BA">
      <w:pPr>
        <w:snapToGrid w:val="0"/>
        <w:jc w:val="center"/>
        <w:rPr>
          <w:rFonts w:ascii="Times New Roman" w:eastAsia="方正小标宋_GBK" w:hAnsi="Times New Roman" w:cs="Times New Roman"/>
          <w:color w:val="0D0D0D"/>
          <w:sz w:val="36"/>
          <w:szCs w:val="36"/>
        </w:rPr>
      </w:pPr>
      <w:r w:rsidRPr="00C6279C">
        <w:rPr>
          <w:rFonts w:ascii="Times New Roman" w:eastAsia="方正小标宋_GBK" w:hAnsi="Times New Roman" w:cs="Times New Roman" w:hint="eastAsia"/>
          <w:color w:val="0D0D0D"/>
          <w:sz w:val="36"/>
          <w:szCs w:val="36"/>
        </w:rPr>
        <w:t>建设用地土壤污染风险评估报告、风险管控和修复</w:t>
      </w:r>
      <w:r w:rsidR="00951CF5">
        <w:rPr>
          <w:rFonts w:ascii="Times New Roman" w:eastAsia="方正小标宋_GBK" w:hAnsi="Times New Roman" w:cs="Times New Roman" w:hint="eastAsia"/>
          <w:color w:val="0D0D0D"/>
          <w:sz w:val="36"/>
          <w:szCs w:val="36"/>
        </w:rPr>
        <w:t>效果</w:t>
      </w:r>
      <w:r w:rsidRPr="00C6279C">
        <w:rPr>
          <w:rFonts w:ascii="Times New Roman" w:eastAsia="方正小标宋_GBK" w:hAnsi="Times New Roman" w:cs="Times New Roman" w:hint="eastAsia"/>
          <w:color w:val="0D0D0D"/>
          <w:sz w:val="36"/>
          <w:szCs w:val="36"/>
        </w:rPr>
        <w:t>评估报告省级评审专家申请表</w:t>
      </w:r>
    </w:p>
    <w:tbl>
      <w:tblPr>
        <w:tblW w:w="893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66"/>
        <w:gridCol w:w="992"/>
        <w:gridCol w:w="1418"/>
        <w:gridCol w:w="674"/>
        <w:gridCol w:w="460"/>
        <w:gridCol w:w="1276"/>
        <w:gridCol w:w="1191"/>
        <w:gridCol w:w="1656"/>
      </w:tblGrid>
      <w:tr w:rsidR="004814BA" w:rsidRPr="00306C7E" w14:paraId="6BC00BEB" w14:textId="77777777" w:rsidTr="0040687B">
        <w:trPr>
          <w:trHeight w:val="567"/>
          <w:jc w:val="center"/>
        </w:trPr>
        <w:tc>
          <w:tcPr>
            <w:tcW w:w="1266" w:type="dxa"/>
            <w:tcBorders>
              <w:top w:val="single" w:sz="8" w:space="0" w:color="auto"/>
              <w:left w:val="single" w:sz="8" w:space="0" w:color="auto"/>
              <w:bottom w:val="single" w:sz="4" w:space="0" w:color="auto"/>
              <w:right w:val="single" w:sz="4" w:space="0" w:color="auto"/>
            </w:tcBorders>
            <w:vAlign w:val="center"/>
          </w:tcPr>
          <w:p w14:paraId="60D57266"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姓</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名</w:t>
            </w:r>
          </w:p>
        </w:tc>
        <w:tc>
          <w:tcPr>
            <w:tcW w:w="992" w:type="dxa"/>
            <w:tcBorders>
              <w:top w:val="single" w:sz="8" w:space="0" w:color="auto"/>
              <w:left w:val="single" w:sz="4" w:space="0" w:color="auto"/>
              <w:bottom w:val="single" w:sz="4" w:space="0" w:color="auto"/>
              <w:right w:val="single" w:sz="4" w:space="0" w:color="auto"/>
            </w:tcBorders>
            <w:vAlign w:val="center"/>
          </w:tcPr>
          <w:p w14:paraId="77929967"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418" w:type="dxa"/>
            <w:tcBorders>
              <w:top w:val="single" w:sz="8" w:space="0" w:color="auto"/>
              <w:left w:val="single" w:sz="4" w:space="0" w:color="auto"/>
              <w:bottom w:val="single" w:sz="4" w:space="0" w:color="auto"/>
              <w:right w:val="single" w:sz="4" w:space="0" w:color="auto"/>
            </w:tcBorders>
            <w:vAlign w:val="center"/>
          </w:tcPr>
          <w:p w14:paraId="4E140944"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性</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别</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71B4517D"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276" w:type="dxa"/>
            <w:tcBorders>
              <w:top w:val="single" w:sz="8" w:space="0" w:color="auto"/>
              <w:left w:val="single" w:sz="4" w:space="0" w:color="auto"/>
              <w:bottom w:val="single" w:sz="4" w:space="0" w:color="auto"/>
              <w:right w:val="single" w:sz="4" w:space="0" w:color="auto"/>
            </w:tcBorders>
            <w:vAlign w:val="center"/>
          </w:tcPr>
          <w:p w14:paraId="2DA715CF"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出生年月</w:t>
            </w:r>
          </w:p>
        </w:tc>
        <w:tc>
          <w:tcPr>
            <w:tcW w:w="1191" w:type="dxa"/>
            <w:tcBorders>
              <w:top w:val="single" w:sz="8" w:space="0" w:color="auto"/>
              <w:left w:val="single" w:sz="4" w:space="0" w:color="auto"/>
              <w:bottom w:val="single" w:sz="4" w:space="0" w:color="auto"/>
              <w:right w:val="single" w:sz="4" w:space="0" w:color="auto"/>
            </w:tcBorders>
            <w:vAlign w:val="center"/>
          </w:tcPr>
          <w:p w14:paraId="7DFC612A"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656" w:type="dxa"/>
            <w:vMerge w:val="restart"/>
            <w:tcBorders>
              <w:top w:val="single" w:sz="8" w:space="0" w:color="auto"/>
              <w:left w:val="single" w:sz="4" w:space="0" w:color="auto"/>
              <w:bottom w:val="single" w:sz="4" w:space="0" w:color="auto"/>
              <w:right w:val="single" w:sz="8" w:space="0" w:color="auto"/>
            </w:tcBorders>
            <w:vAlign w:val="center"/>
          </w:tcPr>
          <w:p w14:paraId="56288696"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照片（一寸彩色电子版）</w:t>
            </w:r>
          </w:p>
        </w:tc>
      </w:tr>
      <w:tr w:rsidR="004814BA" w:rsidRPr="00306C7E" w14:paraId="49490D79" w14:textId="77777777" w:rsidTr="0040687B">
        <w:trPr>
          <w:trHeight w:val="567"/>
          <w:jc w:val="center"/>
        </w:trPr>
        <w:tc>
          <w:tcPr>
            <w:tcW w:w="1266" w:type="dxa"/>
            <w:tcBorders>
              <w:top w:val="single" w:sz="4" w:space="0" w:color="auto"/>
              <w:left w:val="single" w:sz="8" w:space="0" w:color="auto"/>
              <w:bottom w:val="single" w:sz="4" w:space="0" w:color="auto"/>
              <w:right w:val="single" w:sz="4" w:space="0" w:color="auto"/>
            </w:tcBorders>
            <w:vAlign w:val="center"/>
          </w:tcPr>
          <w:p w14:paraId="419637FF"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学</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历</w:t>
            </w:r>
          </w:p>
        </w:tc>
        <w:tc>
          <w:tcPr>
            <w:tcW w:w="992" w:type="dxa"/>
            <w:tcBorders>
              <w:top w:val="single" w:sz="4" w:space="0" w:color="auto"/>
              <w:left w:val="single" w:sz="4" w:space="0" w:color="auto"/>
              <w:bottom w:val="single" w:sz="4" w:space="0" w:color="auto"/>
              <w:right w:val="single" w:sz="4" w:space="0" w:color="auto"/>
            </w:tcBorders>
            <w:vAlign w:val="center"/>
          </w:tcPr>
          <w:p w14:paraId="3AEF14C4"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0FC88F6"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现任职务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1EEC1A"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549E22"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技术职称</w:t>
            </w:r>
          </w:p>
        </w:tc>
        <w:tc>
          <w:tcPr>
            <w:tcW w:w="1191" w:type="dxa"/>
            <w:tcBorders>
              <w:top w:val="single" w:sz="4" w:space="0" w:color="auto"/>
              <w:left w:val="single" w:sz="4" w:space="0" w:color="auto"/>
              <w:bottom w:val="single" w:sz="4" w:space="0" w:color="auto"/>
              <w:right w:val="single" w:sz="4" w:space="0" w:color="auto"/>
            </w:tcBorders>
            <w:vAlign w:val="center"/>
          </w:tcPr>
          <w:p w14:paraId="3D432098"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656" w:type="dxa"/>
            <w:vMerge/>
            <w:tcBorders>
              <w:top w:val="single" w:sz="4" w:space="0" w:color="auto"/>
              <w:left w:val="single" w:sz="4" w:space="0" w:color="auto"/>
              <w:bottom w:val="single" w:sz="4" w:space="0" w:color="auto"/>
              <w:right w:val="single" w:sz="8" w:space="0" w:color="auto"/>
            </w:tcBorders>
            <w:vAlign w:val="center"/>
          </w:tcPr>
          <w:p w14:paraId="5346416E" w14:textId="77777777" w:rsidR="004814BA" w:rsidRPr="00306C7E" w:rsidRDefault="004814BA" w:rsidP="0040687B">
            <w:pPr>
              <w:snapToGrid w:val="0"/>
              <w:jc w:val="center"/>
              <w:rPr>
                <w:rFonts w:ascii="Times New Roman" w:eastAsia="方正仿宋_GBK" w:hAnsi="Times New Roman" w:cs="Times New Roman"/>
                <w:sz w:val="24"/>
                <w:szCs w:val="24"/>
              </w:rPr>
            </w:pPr>
          </w:p>
        </w:tc>
      </w:tr>
      <w:tr w:rsidR="00C6279C" w:rsidRPr="00306C7E" w14:paraId="3AC06834" w14:textId="77777777" w:rsidTr="0040687B">
        <w:trPr>
          <w:trHeight w:val="567"/>
          <w:jc w:val="center"/>
        </w:trPr>
        <w:tc>
          <w:tcPr>
            <w:tcW w:w="1266" w:type="dxa"/>
            <w:tcBorders>
              <w:top w:val="single" w:sz="4" w:space="0" w:color="auto"/>
              <w:left w:val="single" w:sz="8" w:space="0" w:color="auto"/>
              <w:bottom w:val="single" w:sz="4" w:space="0" w:color="auto"/>
              <w:right w:val="single" w:sz="4" w:space="0" w:color="auto"/>
            </w:tcBorders>
            <w:vAlign w:val="center"/>
          </w:tcPr>
          <w:p w14:paraId="5D319883" w14:textId="6F68D0A3" w:rsidR="00C6279C" w:rsidRPr="00306C7E" w:rsidRDefault="00C6279C" w:rsidP="0040687B">
            <w:pPr>
              <w:snapToGrid w:val="0"/>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健康状况</w:t>
            </w:r>
          </w:p>
        </w:tc>
        <w:tc>
          <w:tcPr>
            <w:tcW w:w="992" w:type="dxa"/>
            <w:tcBorders>
              <w:top w:val="single" w:sz="4" w:space="0" w:color="auto"/>
              <w:left w:val="single" w:sz="4" w:space="0" w:color="auto"/>
              <w:bottom w:val="single" w:sz="4" w:space="0" w:color="auto"/>
              <w:right w:val="single" w:sz="4" w:space="0" w:color="auto"/>
            </w:tcBorders>
            <w:vAlign w:val="center"/>
          </w:tcPr>
          <w:p w14:paraId="52B4C7CF" w14:textId="77777777" w:rsidR="00C6279C" w:rsidRPr="00306C7E" w:rsidRDefault="00C6279C" w:rsidP="0040687B">
            <w:pPr>
              <w:snapToGrid w:val="0"/>
              <w:jc w:val="center"/>
              <w:rPr>
                <w:rFonts w:ascii="Times New Roman" w:eastAsia="方正仿宋_GBK"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C623174" w14:textId="54557C11" w:rsidR="00C6279C" w:rsidRDefault="00C6279C" w:rsidP="0040687B">
            <w:pPr>
              <w:snapToGrid w:val="0"/>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民</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102680" w14:textId="77777777" w:rsidR="00C6279C" w:rsidRPr="00306C7E" w:rsidRDefault="00C6279C" w:rsidP="0040687B">
            <w:pPr>
              <w:snapToGrid w:val="0"/>
              <w:jc w:val="center"/>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A1E3FA" w14:textId="116B0A02" w:rsidR="00C6279C" w:rsidRPr="00306C7E" w:rsidRDefault="00C6279C" w:rsidP="0040687B">
            <w:pPr>
              <w:snapToGrid w:val="0"/>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是否在职</w:t>
            </w:r>
          </w:p>
        </w:tc>
        <w:tc>
          <w:tcPr>
            <w:tcW w:w="1191" w:type="dxa"/>
            <w:tcBorders>
              <w:top w:val="single" w:sz="4" w:space="0" w:color="auto"/>
              <w:left w:val="single" w:sz="4" w:space="0" w:color="auto"/>
              <w:bottom w:val="single" w:sz="4" w:space="0" w:color="auto"/>
              <w:right w:val="single" w:sz="4" w:space="0" w:color="auto"/>
            </w:tcBorders>
            <w:vAlign w:val="center"/>
          </w:tcPr>
          <w:p w14:paraId="59B3C1BD" w14:textId="77777777" w:rsidR="00C6279C" w:rsidRPr="00306C7E" w:rsidRDefault="00C6279C" w:rsidP="0040687B">
            <w:pPr>
              <w:snapToGrid w:val="0"/>
              <w:jc w:val="center"/>
              <w:rPr>
                <w:rFonts w:ascii="Times New Roman" w:eastAsia="方正仿宋_GBK" w:hAnsi="Times New Roman" w:cs="Times New Roman"/>
                <w:sz w:val="24"/>
                <w:szCs w:val="24"/>
              </w:rPr>
            </w:pPr>
          </w:p>
        </w:tc>
        <w:tc>
          <w:tcPr>
            <w:tcW w:w="1656" w:type="dxa"/>
            <w:vMerge/>
            <w:tcBorders>
              <w:top w:val="single" w:sz="4" w:space="0" w:color="auto"/>
              <w:left w:val="single" w:sz="4" w:space="0" w:color="auto"/>
              <w:bottom w:val="single" w:sz="4" w:space="0" w:color="auto"/>
              <w:right w:val="single" w:sz="8" w:space="0" w:color="auto"/>
            </w:tcBorders>
            <w:vAlign w:val="center"/>
          </w:tcPr>
          <w:p w14:paraId="601C5A48" w14:textId="77777777" w:rsidR="00C6279C" w:rsidRPr="00306C7E" w:rsidRDefault="00C6279C" w:rsidP="0040687B">
            <w:pPr>
              <w:snapToGrid w:val="0"/>
              <w:jc w:val="center"/>
              <w:rPr>
                <w:rFonts w:ascii="Times New Roman" w:eastAsia="方正仿宋_GBK" w:hAnsi="Times New Roman" w:cs="Times New Roman"/>
                <w:sz w:val="24"/>
                <w:szCs w:val="24"/>
              </w:rPr>
            </w:pPr>
          </w:p>
        </w:tc>
      </w:tr>
      <w:tr w:rsidR="004814BA" w:rsidRPr="00306C7E" w14:paraId="0BC9D329" w14:textId="77777777" w:rsidTr="0040687B">
        <w:trPr>
          <w:trHeight w:val="567"/>
          <w:jc w:val="center"/>
        </w:trPr>
        <w:tc>
          <w:tcPr>
            <w:tcW w:w="1266" w:type="dxa"/>
            <w:tcBorders>
              <w:top w:val="single" w:sz="4" w:space="0" w:color="auto"/>
              <w:left w:val="single" w:sz="8" w:space="0" w:color="auto"/>
              <w:bottom w:val="single" w:sz="4" w:space="0" w:color="auto"/>
              <w:right w:val="single" w:sz="4" w:space="0" w:color="auto"/>
            </w:tcBorders>
            <w:vAlign w:val="center"/>
          </w:tcPr>
          <w:p w14:paraId="1296C61C"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所学专业</w:t>
            </w:r>
          </w:p>
        </w:tc>
        <w:tc>
          <w:tcPr>
            <w:tcW w:w="992" w:type="dxa"/>
            <w:tcBorders>
              <w:top w:val="single" w:sz="4" w:space="0" w:color="auto"/>
              <w:left w:val="single" w:sz="4" w:space="0" w:color="auto"/>
              <w:bottom w:val="single" w:sz="4" w:space="0" w:color="auto"/>
              <w:right w:val="single" w:sz="4" w:space="0" w:color="auto"/>
            </w:tcBorders>
            <w:vAlign w:val="center"/>
          </w:tcPr>
          <w:p w14:paraId="3D3AC9E8"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360A9CB" w14:textId="77777777" w:rsidR="004814BA" w:rsidRPr="00306C7E" w:rsidRDefault="004814BA" w:rsidP="0040687B">
            <w:pPr>
              <w:snapToGrid w:val="0"/>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现</w:t>
            </w:r>
            <w:r w:rsidRPr="00306C7E">
              <w:rPr>
                <w:rFonts w:ascii="Times New Roman" w:eastAsia="方正仿宋_GBK" w:hAnsi="Times New Roman" w:cs="Times New Roman"/>
                <w:sz w:val="24"/>
                <w:szCs w:val="24"/>
              </w:rPr>
              <w:t>从事专业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5E826C"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BE537C"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从业年限</w:t>
            </w:r>
          </w:p>
        </w:tc>
        <w:tc>
          <w:tcPr>
            <w:tcW w:w="1191" w:type="dxa"/>
            <w:tcBorders>
              <w:top w:val="single" w:sz="4" w:space="0" w:color="auto"/>
              <w:left w:val="single" w:sz="4" w:space="0" w:color="auto"/>
              <w:bottom w:val="single" w:sz="4" w:space="0" w:color="auto"/>
              <w:right w:val="single" w:sz="4" w:space="0" w:color="auto"/>
            </w:tcBorders>
            <w:vAlign w:val="center"/>
          </w:tcPr>
          <w:p w14:paraId="42958567"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656" w:type="dxa"/>
            <w:vMerge/>
            <w:tcBorders>
              <w:top w:val="single" w:sz="4" w:space="0" w:color="auto"/>
              <w:left w:val="single" w:sz="4" w:space="0" w:color="auto"/>
              <w:bottom w:val="single" w:sz="4" w:space="0" w:color="auto"/>
              <w:right w:val="single" w:sz="8" w:space="0" w:color="auto"/>
            </w:tcBorders>
            <w:vAlign w:val="center"/>
          </w:tcPr>
          <w:p w14:paraId="7D2B9396" w14:textId="77777777" w:rsidR="004814BA" w:rsidRPr="00306C7E" w:rsidRDefault="004814BA" w:rsidP="0040687B">
            <w:pPr>
              <w:snapToGrid w:val="0"/>
              <w:jc w:val="center"/>
              <w:rPr>
                <w:rFonts w:ascii="Times New Roman" w:eastAsia="方正仿宋_GBK" w:hAnsi="Times New Roman" w:cs="Times New Roman"/>
                <w:sz w:val="24"/>
                <w:szCs w:val="24"/>
              </w:rPr>
            </w:pPr>
          </w:p>
        </w:tc>
      </w:tr>
      <w:tr w:rsidR="004814BA" w:rsidRPr="00306C7E" w14:paraId="369D49B6" w14:textId="77777777" w:rsidTr="0040687B">
        <w:trPr>
          <w:trHeight w:val="567"/>
          <w:jc w:val="center"/>
        </w:trPr>
        <w:tc>
          <w:tcPr>
            <w:tcW w:w="1266" w:type="dxa"/>
            <w:tcBorders>
              <w:top w:val="single" w:sz="4" w:space="0" w:color="auto"/>
              <w:left w:val="single" w:sz="8" w:space="0" w:color="auto"/>
              <w:bottom w:val="single" w:sz="4" w:space="0" w:color="auto"/>
              <w:right w:val="single" w:sz="4" w:space="0" w:color="auto"/>
            </w:tcBorders>
            <w:vAlign w:val="center"/>
          </w:tcPr>
          <w:p w14:paraId="58B69480"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工作单位</w:t>
            </w:r>
          </w:p>
        </w:tc>
        <w:tc>
          <w:tcPr>
            <w:tcW w:w="6011" w:type="dxa"/>
            <w:gridSpan w:val="6"/>
            <w:tcBorders>
              <w:top w:val="single" w:sz="4" w:space="0" w:color="auto"/>
              <w:left w:val="single" w:sz="4" w:space="0" w:color="auto"/>
              <w:bottom w:val="single" w:sz="4" w:space="0" w:color="auto"/>
              <w:right w:val="single" w:sz="4" w:space="0" w:color="auto"/>
            </w:tcBorders>
            <w:vAlign w:val="center"/>
          </w:tcPr>
          <w:p w14:paraId="6F6BCCB6"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656" w:type="dxa"/>
            <w:vMerge/>
            <w:tcBorders>
              <w:top w:val="single" w:sz="4" w:space="0" w:color="auto"/>
              <w:left w:val="single" w:sz="4" w:space="0" w:color="auto"/>
              <w:bottom w:val="single" w:sz="4" w:space="0" w:color="auto"/>
              <w:right w:val="single" w:sz="8" w:space="0" w:color="auto"/>
            </w:tcBorders>
            <w:vAlign w:val="center"/>
          </w:tcPr>
          <w:p w14:paraId="159956A2" w14:textId="77777777" w:rsidR="004814BA" w:rsidRPr="00306C7E" w:rsidRDefault="004814BA" w:rsidP="0040687B">
            <w:pPr>
              <w:snapToGrid w:val="0"/>
              <w:jc w:val="center"/>
              <w:rPr>
                <w:rFonts w:ascii="Times New Roman" w:eastAsia="方正仿宋_GBK" w:hAnsi="Times New Roman" w:cs="Times New Roman"/>
                <w:sz w:val="24"/>
                <w:szCs w:val="24"/>
              </w:rPr>
            </w:pPr>
          </w:p>
        </w:tc>
      </w:tr>
      <w:tr w:rsidR="004814BA" w:rsidRPr="00306C7E" w14:paraId="1C0B6D11" w14:textId="77777777" w:rsidTr="0040687B">
        <w:trPr>
          <w:trHeight w:val="567"/>
          <w:jc w:val="center"/>
        </w:trPr>
        <w:tc>
          <w:tcPr>
            <w:tcW w:w="1266" w:type="dxa"/>
            <w:tcBorders>
              <w:top w:val="single" w:sz="4" w:space="0" w:color="auto"/>
              <w:left w:val="single" w:sz="8" w:space="0" w:color="auto"/>
              <w:bottom w:val="single" w:sz="4" w:space="0" w:color="auto"/>
              <w:right w:val="single" w:sz="4" w:space="0" w:color="auto"/>
            </w:tcBorders>
            <w:vAlign w:val="center"/>
          </w:tcPr>
          <w:p w14:paraId="4B21A22F"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通讯地址</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457C175"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A5A449"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邮政编码</w:t>
            </w:r>
          </w:p>
        </w:tc>
        <w:tc>
          <w:tcPr>
            <w:tcW w:w="2847" w:type="dxa"/>
            <w:gridSpan w:val="2"/>
            <w:tcBorders>
              <w:top w:val="single" w:sz="4" w:space="0" w:color="auto"/>
              <w:left w:val="single" w:sz="4" w:space="0" w:color="auto"/>
              <w:bottom w:val="single" w:sz="4" w:space="0" w:color="auto"/>
              <w:right w:val="single" w:sz="8" w:space="0" w:color="auto"/>
            </w:tcBorders>
            <w:vAlign w:val="center"/>
          </w:tcPr>
          <w:p w14:paraId="0E9C44E3" w14:textId="77777777" w:rsidR="004814BA" w:rsidRPr="00306C7E" w:rsidRDefault="004814BA" w:rsidP="0040687B">
            <w:pPr>
              <w:snapToGrid w:val="0"/>
              <w:jc w:val="center"/>
              <w:rPr>
                <w:rFonts w:ascii="Times New Roman" w:eastAsia="方正仿宋_GBK" w:hAnsi="Times New Roman" w:cs="Times New Roman"/>
                <w:sz w:val="24"/>
                <w:szCs w:val="24"/>
              </w:rPr>
            </w:pPr>
          </w:p>
        </w:tc>
      </w:tr>
      <w:tr w:rsidR="004814BA" w:rsidRPr="00306C7E" w14:paraId="0402AA97" w14:textId="77777777" w:rsidTr="0040687B">
        <w:trPr>
          <w:trHeight w:val="567"/>
          <w:jc w:val="center"/>
        </w:trPr>
        <w:tc>
          <w:tcPr>
            <w:tcW w:w="1266" w:type="dxa"/>
            <w:tcBorders>
              <w:top w:val="single" w:sz="4" w:space="0" w:color="auto"/>
              <w:left w:val="single" w:sz="8" w:space="0" w:color="auto"/>
              <w:bottom w:val="single" w:sz="4" w:space="0" w:color="auto"/>
              <w:right w:val="single" w:sz="4" w:space="0" w:color="auto"/>
            </w:tcBorders>
            <w:vAlign w:val="center"/>
          </w:tcPr>
          <w:p w14:paraId="7D63EC48"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身份证号</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7D6C6E74"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D65259" w14:textId="28DF0E49"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手</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机</w:t>
            </w:r>
          </w:p>
        </w:tc>
        <w:tc>
          <w:tcPr>
            <w:tcW w:w="2847" w:type="dxa"/>
            <w:gridSpan w:val="2"/>
            <w:tcBorders>
              <w:top w:val="single" w:sz="4" w:space="0" w:color="auto"/>
              <w:left w:val="single" w:sz="4" w:space="0" w:color="auto"/>
              <w:bottom w:val="single" w:sz="4" w:space="0" w:color="auto"/>
              <w:right w:val="single" w:sz="8" w:space="0" w:color="auto"/>
            </w:tcBorders>
            <w:vAlign w:val="center"/>
          </w:tcPr>
          <w:p w14:paraId="10220411" w14:textId="77777777" w:rsidR="004814BA" w:rsidRPr="00306C7E" w:rsidRDefault="004814BA" w:rsidP="0040687B">
            <w:pPr>
              <w:snapToGrid w:val="0"/>
              <w:jc w:val="center"/>
              <w:rPr>
                <w:rFonts w:ascii="Times New Roman" w:eastAsia="方正仿宋_GBK" w:hAnsi="Times New Roman" w:cs="Times New Roman"/>
                <w:sz w:val="24"/>
                <w:szCs w:val="24"/>
              </w:rPr>
            </w:pPr>
          </w:p>
        </w:tc>
      </w:tr>
      <w:tr w:rsidR="004814BA" w:rsidRPr="00306C7E" w14:paraId="59F74AEE" w14:textId="77777777" w:rsidTr="0040687B">
        <w:trPr>
          <w:trHeight w:val="567"/>
          <w:jc w:val="center"/>
        </w:trPr>
        <w:tc>
          <w:tcPr>
            <w:tcW w:w="1266" w:type="dxa"/>
            <w:tcBorders>
              <w:top w:val="single" w:sz="4" w:space="0" w:color="auto"/>
              <w:left w:val="single" w:sz="8" w:space="0" w:color="auto"/>
              <w:bottom w:val="single" w:sz="4" w:space="0" w:color="auto"/>
              <w:right w:val="single" w:sz="4" w:space="0" w:color="auto"/>
            </w:tcBorders>
            <w:vAlign w:val="center"/>
          </w:tcPr>
          <w:p w14:paraId="75570EFC"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单位电话</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7E6D93A" w14:textId="77777777" w:rsidR="004814BA" w:rsidRPr="00306C7E" w:rsidRDefault="004814BA" w:rsidP="0040687B">
            <w:pPr>
              <w:snapToGrid w:val="0"/>
              <w:jc w:val="center"/>
              <w:rPr>
                <w:rFonts w:ascii="Times New Roman" w:eastAsia="方正仿宋_GBK"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284D53"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电子邮箱</w:t>
            </w:r>
          </w:p>
        </w:tc>
        <w:tc>
          <w:tcPr>
            <w:tcW w:w="2847" w:type="dxa"/>
            <w:gridSpan w:val="2"/>
            <w:tcBorders>
              <w:top w:val="single" w:sz="4" w:space="0" w:color="auto"/>
              <w:left w:val="single" w:sz="4" w:space="0" w:color="auto"/>
              <w:bottom w:val="single" w:sz="4" w:space="0" w:color="auto"/>
              <w:right w:val="single" w:sz="8" w:space="0" w:color="auto"/>
            </w:tcBorders>
            <w:vAlign w:val="center"/>
          </w:tcPr>
          <w:p w14:paraId="4B2B5F64" w14:textId="77777777" w:rsidR="004814BA" w:rsidRPr="00306C7E" w:rsidRDefault="004814BA" w:rsidP="0040687B">
            <w:pPr>
              <w:snapToGrid w:val="0"/>
              <w:jc w:val="center"/>
              <w:rPr>
                <w:rFonts w:ascii="Times New Roman" w:eastAsia="方正仿宋_GBK" w:hAnsi="Times New Roman" w:cs="Times New Roman"/>
                <w:sz w:val="24"/>
                <w:szCs w:val="24"/>
              </w:rPr>
            </w:pPr>
          </w:p>
        </w:tc>
      </w:tr>
      <w:tr w:rsidR="004814BA" w:rsidRPr="00306C7E" w14:paraId="594022C8" w14:textId="77777777" w:rsidTr="0040687B">
        <w:trPr>
          <w:trHeight w:val="1336"/>
          <w:jc w:val="center"/>
        </w:trPr>
        <w:tc>
          <w:tcPr>
            <w:tcW w:w="1266" w:type="dxa"/>
            <w:tcBorders>
              <w:top w:val="single" w:sz="4" w:space="0" w:color="auto"/>
              <w:left w:val="single" w:sz="8" w:space="0" w:color="auto"/>
              <w:bottom w:val="single" w:sz="4" w:space="0" w:color="auto"/>
              <w:right w:val="single" w:sz="4" w:space="0" w:color="auto"/>
            </w:tcBorders>
            <w:vAlign w:val="center"/>
          </w:tcPr>
          <w:p w14:paraId="7F0270DC" w14:textId="77777777" w:rsidR="004814BA" w:rsidRPr="0008552D" w:rsidRDefault="004814BA" w:rsidP="0008552D">
            <w:pPr>
              <w:snapToGrid w:val="0"/>
              <w:jc w:val="center"/>
              <w:rPr>
                <w:rFonts w:ascii="Times New Roman" w:eastAsia="方正仿宋_GBK" w:hAnsi="Times New Roman" w:cs="Times New Roman"/>
                <w:sz w:val="24"/>
                <w:szCs w:val="24"/>
              </w:rPr>
            </w:pPr>
            <w:r w:rsidRPr="0008552D">
              <w:rPr>
                <w:rFonts w:ascii="Times New Roman" w:eastAsia="方正仿宋_GBK" w:hAnsi="Times New Roman" w:cs="Times New Roman"/>
                <w:sz w:val="24"/>
                <w:szCs w:val="24"/>
              </w:rPr>
              <w:t>擅长领域</w:t>
            </w:r>
          </w:p>
          <w:p w14:paraId="1BB0B769" w14:textId="77777777" w:rsidR="004814BA" w:rsidRPr="00306C7E" w:rsidRDefault="004814BA" w:rsidP="0008552D">
            <w:pPr>
              <w:snapToGrid w:val="0"/>
              <w:jc w:val="center"/>
              <w:rPr>
                <w:rFonts w:ascii="Times New Roman" w:eastAsia="方正仿宋_GBK" w:hAnsi="Times New Roman" w:cs="Times New Roman"/>
                <w:sz w:val="24"/>
                <w:szCs w:val="20"/>
              </w:rPr>
            </w:pPr>
            <w:r w:rsidRPr="0008552D">
              <w:rPr>
                <w:rFonts w:ascii="Times New Roman" w:eastAsia="方正仿宋_GBK" w:hAnsi="Times New Roman" w:cs="Times New Roman"/>
                <w:sz w:val="24"/>
                <w:szCs w:val="24"/>
              </w:rPr>
              <w:t>(</w:t>
            </w:r>
            <w:r w:rsidRPr="0008552D">
              <w:rPr>
                <w:rFonts w:ascii="Times New Roman" w:eastAsia="方正仿宋_GBK" w:hAnsi="Times New Roman" w:cs="Times New Roman"/>
                <w:sz w:val="24"/>
                <w:szCs w:val="24"/>
              </w:rPr>
              <w:t>可多选</w:t>
            </w:r>
            <w:r w:rsidRPr="0008552D">
              <w:rPr>
                <w:rFonts w:ascii="Times New Roman" w:eastAsia="方正仿宋_GBK" w:hAnsi="Times New Roman" w:cs="Times New Roman"/>
                <w:sz w:val="24"/>
                <w:szCs w:val="24"/>
              </w:rPr>
              <w:t>)</w:t>
            </w:r>
          </w:p>
        </w:tc>
        <w:tc>
          <w:tcPr>
            <w:tcW w:w="7667" w:type="dxa"/>
            <w:gridSpan w:val="7"/>
            <w:tcBorders>
              <w:top w:val="single" w:sz="4" w:space="0" w:color="auto"/>
              <w:left w:val="single" w:sz="4" w:space="0" w:color="auto"/>
              <w:bottom w:val="single" w:sz="4" w:space="0" w:color="auto"/>
              <w:right w:val="single" w:sz="4" w:space="0" w:color="auto"/>
            </w:tcBorders>
            <w:vAlign w:val="center"/>
          </w:tcPr>
          <w:p w14:paraId="2EAA6061" w14:textId="4545246B" w:rsidR="004814BA" w:rsidRPr="00306C7E" w:rsidRDefault="004814BA" w:rsidP="0008552D">
            <w:pPr>
              <w:autoSpaceDE w:val="0"/>
              <w:autoSpaceDN w:val="0"/>
              <w:adjustRightInd w:val="0"/>
              <w:spacing w:line="480" w:lineRule="exact"/>
              <w:ind w:firstLineChars="136" w:firstLine="326"/>
              <w:jc w:val="left"/>
              <w:rPr>
                <w:rFonts w:ascii="Times New Roman" w:eastAsia="方正仿宋_GBK" w:hAnsi="Times New Roman" w:cs="Times New Roman"/>
                <w:kern w:val="0"/>
                <w:sz w:val="24"/>
                <w:szCs w:val="24"/>
              </w:rPr>
            </w:pPr>
            <w:r w:rsidRPr="0008552D">
              <w:rPr>
                <w:rFonts w:ascii="Times New Roman" w:eastAsia="方正仿宋_GBK" w:hAnsi="Times New Roman" w:cs="Times New Roman"/>
                <w:kern w:val="0"/>
                <w:sz w:val="24"/>
                <w:szCs w:val="24"/>
              </w:rPr>
              <w:t>□</w:t>
            </w:r>
            <w:r w:rsidRPr="0008552D">
              <w:rPr>
                <w:rFonts w:ascii="Times New Roman" w:eastAsia="方正仿宋_GBK" w:hAnsi="Times New Roman" w:cs="Times New Roman"/>
                <w:kern w:val="0"/>
                <w:sz w:val="24"/>
                <w:szCs w:val="24"/>
              </w:rPr>
              <w:t>土壤污染</w:t>
            </w:r>
            <w:r w:rsidR="0008552D" w:rsidRPr="0008552D">
              <w:rPr>
                <w:rFonts w:ascii="Times New Roman" w:eastAsia="方正仿宋_GBK" w:hAnsi="Times New Roman" w:cs="Times New Roman" w:hint="eastAsia"/>
                <w:kern w:val="0"/>
                <w:sz w:val="24"/>
                <w:szCs w:val="24"/>
              </w:rPr>
              <w:t>防治</w:t>
            </w:r>
            <w:r w:rsidRPr="0008552D">
              <w:rPr>
                <w:rFonts w:ascii="Times New Roman" w:eastAsia="方正仿宋_GBK" w:hAnsi="Times New Roman" w:cs="Times New Roman"/>
                <w:kern w:val="0"/>
                <w:sz w:val="24"/>
                <w:szCs w:val="24"/>
              </w:rPr>
              <w:t xml:space="preserve">  □</w:t>
            </w:r>
            <w:r w:rsidRPr="0008552D">
              <w:rPr>
                <w:rFonts w:ascii="Times New Roman" w:eastAsia="方正仿宋_GBK" w:hAnsi="Times New Roman" w:cs="Times New Roman"/>
                <w:kern w:val="0"/>
                <w:sz w:val="24"/>
                <w:szCs w:val="24"/>
              </w:rPr>
              <w:t>地下水污染</w:t>
            </w:r>
            <w:r w:rsidR="0008552D" w:rsidRPr="0008552D">
              <w:rPr>
                <w:rFonts w:ascii="Times New Roman" w:eastAsia="方正仿宋_GBK" w:hAnsi="Times New Roman" w:cs="Times New Roman" w:hint="eastAsia"/>
                <w:kern w:val="0"/>
                <w:sz w:val="24"/>
                <w:szCs w:val="24"/>
              </w:rPr>
              <w:t>防治</w:t>
            </w:r>
            <w:r w:rsidRPr="00306C7E">
              <w:rPr>
                <w:rFonts w:ascii="Times New Roman" w:eastAsia="方正仿宋_GBK" w:hAnsi="Times New Roman" w:cs="Times New Roman"/>
                <w:kern w:val="0"/>
                <w:sz w:val="24"/>
                <w:szCs w:val="24"/>
              </w:rPr>
              <w:t xml:space="preserve">  □</w:t>
            </w:r>
            <w:r w:rsidRPr="00306C7E">
              <w:rPr>
                <w:rFonts w:ascii="Times New Roman" w:eastAsia="方正仿宋_GBK" w:hAnsi="Times New Roman" w:cs="Times New Roman"/>
                <w:kern w:val="0"/>
                <w:sz w:val="24"/>
                <w:szCs w:val="24"/>
              </w:rPr>
              <w:t>环境监测</w:t>
            </w:r>
            <w:r w:rsidRPr="00306C7E">
              <w:rPr>
                <w:rFonts w:ascii="Times New Roman" w:eastAsia="方正仿宋_GBK" w:hAnsi="Times New Roman" w:cs="Times New Roman"/>
                <w:kern w:val="0"/>
                <w:sz w:val="24"/>
                <w:szCs w:val="24"/>
              </w:rPr>
              <w:t xml:space="preserve">  □</w:t>
            </w:r>
            <w:r w:rsidR="0008552D">
              <w:rPr>
                <w:rFonts w:ascii="Times New Roman" w:eastAsia="方正仿宋_GBK" w:hAnsi="Times New Roman" w:cs="Times New Roman" w:hint="eastAsia"/>
                <w:kern w:val="0"/>
                <w:sz w:val="24"/>
                <w:szCs w:val="24"/>
              </w:rPr>
              <w:t>地质勘察</w:t>
            </w:r>
          </w:p>
        </w:tc>
      </w:tr>
      <w:tr w:rsidR="004814BA" w:rsidRPr="00306C7E" w14:paraId="2B0E52B4" w14:textId="77777777" w:rsidTr="007950BA">
        <w:trPr>
          <w:trHeight w:val="2284"/>
          <w:jc w:val="center"/>
        </w:trPr>
        <w:tc>
          <w:tcPr>
            <w:tcW w:w="1266" w:type="dxa"/>
            <w:tcBorders>
              <w:top w:val="single" w:sz="4" w:space="0" w:color="auto"/>
              <w:left w:val="single" w:sz="8" w:space="0" w:color="auto"/>
              <w:bottom w:val="single" w:sz="4" w:space="0" w:color="auto"/>
              <w:right w:val="single" w:sz="4" w:space="0" w:color="auto"/>
            </w:tcBorders>
            <w:vAlign w:val="center"/>
          </w:tcPr>
          <w:p w14:paraId="0C833FAE" w14:textId="77777777" w:rsidR="004814BA" w:rsidRPr="00306C7E" w:rsidRDefault="004814BA" w:rsidP="0040687B">
            <w:pPr>
              <w:snapToGrid w:val="0"/>
              <w:jc w:val="center"/>
              <w:rPr>
                <w:rFonts w:ascii="Times New Roman" w:eastAsia="方正仿宋_GBK" w:hAnsi="Times New Roman" w:cs="Times New Roman"/>
                <w:sz w:val="24"/>
                <w:szCs w:val="24"/>
              </w:rPr>
            </w:pPr>
            <w:r w:rsidRPr="00306C7E">
              <w:rPr>
                <w:rFonts w:ascii="Times New Roman" w:eastAsia="方正仿宋_GBK" w:hAnsi="Times New Roman" w:cs="Times New Roman"/>
                <w:kern w:val="0"/>
                <w:sz w:val="24"/>
                <w:szCs w:val="24"/>
              </w:rPr>
              <w:t>专家简介</w:t>
            </w:r>
          </w:p>
        </w:tc>
        <w:tc>
          <w:tcPr>
            <w:tcW w:w="7667" w:type="dxa"/>
            <w:gridSpan w:val="7"/>
            <w:tcBorders>
              <w:top w:val="single" w:sz="4" w:space="0" w:color="auto"/>
              <w:left w:val="single" w:sz="4" w:space="0" w:color="auto"/>
              <w:bottom w:val="single" w:sz="4" w:space="0" w:color="auto"/>
              <w:right w:val="single" w:sz="8" w:space="0" w:color="auto"/>
            </w:tcBorders>
            <w:vAlign w:val="center"/>
          </w:tcPr>
          <w:p w14:paraId="222EB4B4" w14:textId="1F88BC27" w:rsidR="004814BA" w:rsidRPr="00306C7E" w:rsidRDefault="004814BA" w:rsidP="0040687B">
            <w:pPr>
              <w:snapToGrid w:val="0"/>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（专家学习经历；从业经历；专业领域研究或工作成就，包括</w:t>
            </w:r>
            <w:r w:rsidR="005A7447">
              <w:rPr>
                <w:rFonts w:ascii="Times New Roman" w:eastAsia="方正仿宋_GBK" w:hAnsi="Times New Roman" w:cs="Times New Roman" w:hint="eastAsia"/>
                <w:sz w:val="24"/>
                <w:szCs w:val="24"/>
              </w:rPr>
              <w:t>承担土壤及地下水相关项目、参与评审的</w:t>
            </w:r>
            <w:r w:rsidRPr="00306C7E">
              <w:rPr>
                <w:rFonts w:ascii="Times New Roman" w:eastAsia="方正仿宋_GBK" w:hAnsi="Times New Roman" w:cs="Times New Roman"/>
                <w:sz w:val="24"/>
                <w:szCs w:val="24"/>
              </w:rPr>
              <w:t>代表性</w:t>
            </w:r>
            <w:r w:rsidR="005A7447">
              <w:rPr>
                <w:rFonts w:ascii="Times New Roman" w:eastAsia="方正仿宋_GBK" w:hAnsi="Times New Roman" w:cs="Times New Roman" w:hint="eastAsia"/>
                <w:sz w:val="24"/>
                <w:szCs w:val="24"/>
              </w:rPr>
              <w:t>项目</w:t>
            </w:r>
            <w:r w:rsidRPr="00306C7E">
              <w:rPr>
                <w:rFonts w:ascii="Times New Roman" w:eastAsia="方正仿宋_GBK" w:hAnsi="Times New Roman" w:cs="Times New Roman"/>
                <w:sz w:val="24"/>
                <w:szCs w:val="24"/>
              </w:rPr>
              <w:t>等</w:t>
            </w:r>
            <w:r w:rsidR="00C339FB">
              <w:rPr>
                <w:rFonts w:ascii="Times New Roman" w:eastAsia="方正仿宋_GBK" w:hAnsi="Times New Roman" w:cs="Times New Roman" w:hint="eastAsia"/>
                <w:sz w:val="24"/>
                <w:szCs w:val="24"/>
              </w:rPr>
              <w:t>，不超过</w:t>
            </w:r>
            <w:r w:rsidR="00C339FB">
              <w:rPr>
                <w:rFonts w:ascii="Times New Roman" w:eastAsia="方正仿宋_GBK" w:hAnsi="Times New Roman" w:cs="Times New Roman" w:hint="eastAsia"/>
                <w:sz w:val="24"/>
                <w:szCs w:val="24"/>
              </w:rPr>
              <w:t>600</w:t>
            </w:r>
            <w:r w:rsidR="00C339FB">
              <w:rPr>
                <w:rFonts w:ascii="Times New Roman" w:eastAsia="方正仿宋_GBK" w:hAnsi="Times New Roman" w:cs="Times New Roman" w:hint="eastAsia"/>
                <w:sz w:val="24"/>
                <w:szCs w:val="24"/>
              </w:rPr>
              <w:t>字</w:t>
            </w:r>
            <w:r w:rsidRPr="00306C7E">
              <w:rPr>
                <w:rFonts w:ascii="Times New Roman" w:eastAsia="方正仿宋_GBK" w:hAnsi="Times New Roman" w:cs="Times New Roman"/>
                <w:sz w:val="24"/>
                <w:szCs w:val="24"/>
              </w:rPr>
              <w:t>）</w:t>
            </w:r>
          </w:p>
          <w:p w14:paraId="74D72398" w14:textId="77777777" w:rsidR="004814BA" w:rsidRPr="00306C7E" w:rsidRDefault="004814BA" w:rsidP="0040687B">
            <w:pPr>
              <w:snapToGrid w:val="0"/>
              <w:jc w:val="center"/>
              <w:rPr>
                <w:rFonts w:ascii="Times New Roman" w:eastAsia="方正仿宋_GBK" w:hAnsi="Times New Roman" w:cs="Times New Roman"/>
                <w:sz w:val="24"/>
                <w:szCs w:val="24"/>
              </w:rPr>
            </w:pPr>
          </w:p>
          <w:p w14:paraId="7C7D85FC" w14:textId="77777777" w:rsidR="004814BA" w:rsidRPr="00C339FB" w:rsidRDefault="004814BA" w:rsidP="0040687B">
            <w:pPr>
              <w:snapToGrid w:val="0"/>
              <w:rPr>
                <w:rFonts w:ascii="Times New Roman" w:eastAsia="方正仿宋_GBK" w:hAnsi="Times New Roman" w:cs="Times New Roman"/>
                <w:sz w:val="24"/>
                <w:szCs w:val="24"/>
              </w:rPr>
            </w:pPr>
          </w:p>
          <w:p w14:paraId="768A19D7" w14:textId="77777777" w:rsidR="004814BA" w:rsidRPr="00306C7E" w:rsidRDefault="004814BA" w:rsidP="0040687B">
            <w:pPr>
              <w:snapToGrid w:val="0"/>
              <w:rPr>
                <w:rFonts w:ascii="Times New Roman" w:eastAsia="方正仿宋_GBK" w:hAnsi="Times New Roman" w:cs="Times New Roman"/>
                <w:sz w:val="24"/>
                <w:szCs w:val="24"/>
              </w:rPr>
            </w:pPr>
          </w:p>
        </w:tc>
      </w:tr>
      <w:tr w:rsidR="004814BA" w:rsidRPr="00306C7E" w14:paraId="358E71F3" w14:textId="77777777" w:rsidTr="007950BA">
        <w:trPr>
          <w:trHeight w:val="3380"/>
          <w:jc w:val="center"/>
        </w:trPr>
        <w:tc>
          <w:tcPr>
            <w:tcW w:w="4350" w:type="dxa"/>
            <w:gridSpan w:val="4"/>
            <w:tcBorders>
              <w:top w:val="single" w:sz="4" w:space="0" w:color="auto"/>
              <w:left w:val="single" w:sz="8" w:space="0" w:color="auto"/>
              <w:bottom w:val="single" w:sz="8" w:space="0" w:color="auto"/>
              <w:right w:val="single" w:sz="4" w:space="0" w:color="auto"/>
            </w:tcBorders>
            <w:vAlign w:val="center"/>
          </w:tcPr>
          <w:p w14:paraId="5F879822" w14:textId="46AA2F3B" w:rsidR="004814BA" w:rsidRPr="00306C7E" w:rsidRDefault="004814BA" w:rsidP="0040687B">
            <w:pPr>
              <w:snapToGrid w:val="0"/>
              <w:jc w:val="left"/>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本人愿意成为江苏省土壤污染状况调查报告、风险评估报告、风险管控</w:t>
            </w:r>
            <w:r w:rsidR="00951CF5">
              <w:rPr>
                <w:rFonts w:ascii="Times New Roman" w:eastAsia="方正仿宋_GBK" w:hAnsi="Times New Roman" w:cs="Times New Roman" w:hint="eastAsia"/>
                <w:sz w:val="24"/>
                <w:szCs w:val="24"/>
              </w:rPr>
              <w:t>和</w:t>
            </w:r>
            <w:r w:rsidRPr="00306C7E">
              <w:rPr>
                <w:rFonts w:ascii="Times New Roman" w:eastAsia="方正仿宋_GBK" w:hAnsi="Times New Roman" w:cs="Times New Roman"/>
                <w:sz w:val="24"/>
                <w:szCs w:val="24"/>
              </w:rPr>
              <w:t>修复效果评估报告评审专家库成员，</w:t>
            </w:r>
            <w:r w:rsidRPr="00C339FB">
              <w:rPr>
                <w:rFonts w:ascii="Times New Roman" w:eastAsia="方正仿宋_GBK" w:hAnsi="Times New Roman" w:cs="Times New Roman"/>
                <w:b/>
                <w:bCs/>
                <w:sz w:val="24"/>
                <w:szCs w:val="24"/>
              </w:rPr>
              <w:t>保证</w:t>
            </w:r>
            <w:r w:rsidR="00C339FB" w:rsidRPr="00C339FB">
              <w:rPr>
                <w:rFonts w:ascii="Times New Roman" w:eastAsia="方正仿宋_GBK" w:hAnsi="Times New Roman" w:cs="Times New Roman" w:hint="eastAsia"/>
                <w:b/>
                <w:bCs/>
                <w:sz w:val="24"/>
                <w:szCs w:val="24"/>
              </w:rPr>
              <w:t>有时间和精力参加现场踏勘和评审会议，并</w:t>
            </w:r>
            <w:r w:rsidRPr="00C339FB">
              <w:rPr>
                <w:rFonts w:ascii="Times New Roman" w:eastAsia="方正仿宋_GBK" w:hAnsi="Times New Roman" w:cs="Times New Roman"/>
                <w:b/>
                <w:bCs/>
                <w:sz w:val="24"/>
                <w:szCs w:val="24"/>
              </w:rPr>
              <w:t>在评审过程中做到科学、客观、公正</w:t>
            </w:r>
            <w:r w:rsidRPr="00306C7E">
              <w:rPr>
                <w:rFonts w:ascii="Times New Roman" w:eastAsia="方正仿宋_GBK" w:hAnsi="Times New Roman" w:cs="Times New Roman"/>
                <w:sz w:val="24"/>
                <w:szCs w:val="24"/>
              </w:rPr>
              <w:t>。</w:t>
            </w:r>
          </w:p>
          <w:p w14:paraId="6FE43AE6" w14:textId="77777777" w:rsidR="004814BA" w:rsidRPr="00306C7E" w:rsidRDefault="004814BA" w:rsidP="0040687B">
            <w:pPr>
              <w:snapToGrid w:val="0"/>
              <w:jc w:val="center"/>
              <w:rPr>
                <w:rFonts w:ascii="Times New Roman" w:eastAsia="方正仿宋_GBK" w:hAnsi="Times New Roman" w:cs="Times New Roman"/>
                <w:sz w:val="24"/>
                <w:szCs w:val="24"/>
              </w:rPr>
            </w:pPr>
          </w:p>
          <w:p w14:paraId="21B46EA3" w14:textId="762F24C4" w:rsidR="004814BA" w:rsidRPr="00306C7E" w:rsidRDefault="00C339FB" w:rsidP="0040687B">
            <w:pPr>
              <w:snapToGrid w:val="0"/>
              <w:ind w:firstLineChars="300" w:firstLine="72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r w:rsidR="004814BA" w:rsidRPr="00306C7E">
              <w:rPr>
                <w:rFonts w:ascii="Times New Roman" w:eastAsia="方正仿宋_GBK" w:hAnsi="Times New Roman" w:cs="Times New Roman"/>
                <w:sz w:val="24"/>
                <w:szCs w:val="24"/>
              </w:rPr>
              <w:t>（签字）：</w:t>
            </w:r>
          </w:p>
          <w:p w14:paraId="2205180B" w14:textId="77777777" w:rsidR="004814BA" w:rsidRPr="00306C7E" w:rsidRDefault="004814BA" w:rsidP="0040687B">
            <w:pPr>
              <w:snapToGrid w:val="0"/>
              <w:jc w:val="right"/>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年</w:t>
            </w:r>
            <w:r w:rsidRPr="00306C7E">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月</w:t>
            </w:r>
            <w:r w:rsidRPr="00306C7E">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日</w:t>
            </w:r>
          </w:p>
        </w:tc>
        <w:tc>
          <w:tcPr>
            <w:tcW w:w="4583" w:type="dxa"/>
            <w:gridSpan w:val="4"/>
            <w:tcBorders>
              <w:top w:val="single" w:sz="4" w:space="0" w:color="auto"/>
              <w:left w:val="single" w:sz="4" w:space="0" w:color="auto"/>
              <w:bottom w:val="single" w:sz="8" w:space="0" w:color="auto"/>
              <w:right w:val="single" w:sz="8" w:space="0" w:color="auto"/>
            </w:tcBorders>
            <w:vAlign w:val="center"/>
          </w:tcPr>
          <w:p w14:paraId="387813A5" w14:textId="77777777" w:rsidR="004814BA" w:rsidRPr="00306C7E" w:rsidRDefault="004814BA" w:rsidP="0040687B">
            <w:pPr>
              <w:snapToGrid w:val="0"/>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推荐单位意见：</w:t>
            </w:r>
          </w:p>
          <w:p w14:paraId="71967CE0" w14:textId="77777777" w:rsidR="004814BA" w:rsidRPr="00306C7E" w:rsidRDefault="004814BA" w:rsidP="0040687B">
            <w:pPr>
              <w:snapToGrid w:val="0"/>
              <w:jc w:val="center"/>
              <w:rPr>
                <w:rFonts w:ascii="Times New Roman" w:eastAsia="方正仿宋_GBK" w:hAnsi="Times New Roman" w:cs="Times New Roman"/>
                <w:sz w:val="24"/>
                <w:szCs w:val="24"/>
              </w:rPr>
            </w:pPr>
          </w:p>
          <w:p w14:paraId="354198B5" w14:textId="77777777" w:rsidR="004814BA" w:rsidRPr="00306C7E" w:rsidRDefault="004814BA" w:rsidP="0040687B">
            <w:pPr>
              <w:snapToGrid w:val="0"/>
              <w:jc w:val="center"/>
              <w:rPr>
                <w:rFonts w:ascii="Times New Roman" w:eastAsia="方正仿宋_GBK" w:hAnsi="Times New Roman" w:cs="Times New Roman"/>
                <w:sz w:val="24"/>
                <w:szCs w:val="24"/>
              </w:rPr>
            </w:pPr>
          </w:p>
          <w:p w14:paraId="308C30FF" w14:textId="77777777" w:rsidR="004814BA" w:rsidRDefault="004814BA" w:rsidP="0040687B">
            <w:pPr>
              <w:snapToGrid w:val="0"/>
              <w:jc w:val="center"/>
              <w:rPr>
                <w:rFonts w:ascii="Times New Roman" w:eastAsia="方正仿宋_GBK" w:hAnsi="Times New Roman" w:cs="Times New Roman"/>
                <w:sz w:val="24"/>
                <w:szCs w:val="24"/>
              </w:rPr>
            </w:pPr>
          </w:p>
          <w:p w14:paraId="2CE020C7" w14:textId="77777777" w:rsidR="00C339FB" w:rsidRDefault="00C339FB" w:rsidP="0040687B">
            <w:pPr>
              <w:snapToGrid w:val="0"/>
              <w:jc w:val="center"/>
              <w:rPr>
                <w:rFonts w:ascii="Times New Roman" w:eastAsia="方正仿宋_GBK" w:hAnsi="Times New Roman" w:cs="Times New Roman"/>
                <w:sz w:val="24"/>
                <w:szCs w:val="24"/>
              </w:rPr>
            </w:pPr>
          </w:p>
          <w:p w14:paraId="63519EE9" w14:textId="77777777" w:rsidR="00C339FB" w:rsidRDefault="00C339FB" w:rsidP="0040687B">
            <w:pPr>
              <w:snapToGrid w:val="0"/>
              <w:jc w:val="center"/>
              <w:rPr>
                <w:rFonts w:ascii="Times New Roman" w:eastAsia="方正仿宋_GBK" w:hAnsi="Times New Roman" w:cs="Times New Roman"/>
                <w:sz w:val="24"/>
                <w:szCs w:val="24"/>
              </w:rPr>
            </w:pPr>
          </w:p>
          <w:p w14:paraId="31C2836B" w14:textId="77777777" w:rsidR="00C339FB" w:rsidRDefault="00C339FB" w:rsidP="0040687B">
            <w:pPr>
              <w:snapToGrid w:val="0"/>
              <w:jc w:val="center"/>
              <w:rPr>
                <w:rFonts w:ascii="Times New Roman" w:eastAsia="方正仿宋_GBK" w:hAnsi="Times New Roman" w:cs="Times New Roman"/>
                <w:sz w:val="24"/>
                <w:szCs w:val="24"/>
              </w:rPr>
            </w:pPr>
          </w:p>
          <w:p w14:paraId="253DC856" w14:textId="77777777" w:rsidR="00C339FB" w:rsidRPr="00306C7E" w:rsidRDefault="00C339FB" w:rsidP="0040687B">
            <w:pPr>
              <w:snapToGrid w:val="0"/>
              <w:jc w:val="center"/>
              <w:rPr>
                <w:rFonts w:ascii="Times New Roman" w:eastAsia="方正仿宋_GBK" w:hAnsi="Times New Roman" w:cs="Times New Roman"/>
                <w:sz w:val="24"/>
                <w:szCs w:val="24"/>
              </w:rPr>
            </w:pPr>
          </w:p>
          <w:p w14:paraId="0D4066EE" w14:textId="77777777" w:rsidR="004814BA" w:rsidRPr="00306C7E" w:rsidRDefault="004814BA" w:rsidP="0040687B">
            <w:pPr>
              <w:snapToGrid w:val="0"/>
              <w:ind w:firstLineChars="392" w:firstLine="941"/>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（推荐单位盖章）：</w:t>
            </w:r>
          </w:p>
          <w:p w14:paraId="7AB96617" w14:textId="77777777" w:rsidR="004814BA" w:rsidRPr="00306C7E" w:rsidRDefault="004814BA" w:rsidP="0040687B">
            <w:pPr>
              <w:snapToGrid w:val="0"/>
              <w:jc w:val="right"/>
              <w:rPr>
                <w:rFonts w:ascii="Times New Roman" w:eastAsia="方正仿宋_GBK" w:hAnsi="Times New Roman" w:cs="Times New Roman"/>
                <w:sz w:val="24"/>
                <w:szCs w:val="24"/>
              </w:rPr>
            </w:pPr>
            <w:r w:rsidRPr="00306C7E">
              <w:rPr>
                <w:rFonts w:ascii="Times New Roman" w:eastAsia="方正仿宋_GBK" w:hAnsi="Times New Roman" w:cs="Times New Roman"/>
                <w:sz w:val="24"/>
                <w:szCs w:val="24"/>
              </w:rPr>
              <w:t>年</w:t>
            </w:r>
            <w:r w:rsidRPr="00306C7E">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月</w:t>
            </w:r>
            <w:r w:rsidRPr="00306C7E">
              <w:rPr>
                <w:rFonts w:ascii="Times New Roman" w:eastAsia="方正仿宋_GBK" w:hAnsi="Times New Roman" w:cs="Times New Roman"/>
                <w:sz w:val="24"/>
                <w:szCs w:val="24"/>
              </w:rPr>
              <w:t xml:space="preserve">    </w:t>
            </w:r>
            <w:r w:rsidRPr="00306C7E">
              <w:rPr>
                <w:rFonts w:ascii="Times New Roman" w:eastAsia="方正仿宋_GBK" w:hAnsi="Times New Roman" w:cs="Times New Roman"/>
                <w:sz w:val="24"/>
                <w:szCs w:val="24"/>
              </w:rPr>
              <w:t>日</w:t>
            </w:r>
          </w:p>
        </w:tc>
      </w:tr>
    </w:tbl>
    <w:p w14:paraId="644B2A6F" w14:textId="6AB2DF53" w:rsidR="00AD7670" w:rsidRDefault="00C339FB" w:rsidP="007950BA">
      <w:pPr>
        <w:snapToGrid w:val="0"/>
        <w:rPr>
          <w:rFonts w:ascii="方正仿宋_GBK" w:eastAsia="方正仿宋_GBK" w:hAnsi="Times New Roman" w:cs="Times New Roman"/>
          <w:kern w:val="0"/>
          <w:sz w:val="24"/>
          <w:szCs w:val="24"/>
        </w:rPr>
      </w:pPr>
      <w:r>
        <w:rPr>
          <w:rFonts w:ascii="方正仿宋_GBK" w:eastAsia="方正仿宋_GBK" w:hAnsi="Times New Roman" w:cs="Times New Roman" w:hint="eastAsia"/>
          <w:sz w:val="24"/>
          <w:szCs w:val="24"/>
        </w:rPr>
        <w:t>相关证明附件</w:t>
      </w:r>
      <w:r w:rsidR="004814BA" w:rsidRPr="00306C7E">
        <w:rPr>
          <w:rFonts w:ascii="方正仿宋_GBK" w:eastAsia="方正仿宋_GBK" w:hAnsi="Times New Roman" w:cs="Times New Roman" w:hint="eastAsia"/>
          <w:sz w:val="24"/>
          <w:szCs w:val="24"/>
        </w:rPr>
        <w:t>：</w:t>
      </w:r>
      <w:r w:rsidR="004814BA" w:rsidRPr="00306C7E">
        <w:rPr>
          <w:rFonts w:ascii="方正仿宋_GBK" w:eastAsia="方正仿宋_GBK" w:hAnsi="Times New Roman" w:cs="Times New Roman" w:hint="eastAsia"/>
          <w:kern w:val="0"/>
          <w:sz w:val="24"/>
          <w:szCs w:val="24"/>
        </w:rPr>
        <w:t>申请人身份证</w:t>
      </w:r>
      <w:r>
        <w:rPr>
          <w:rFonts w:ascii="方正仿宋_GBK" w:eastAsia="方正仿宋_GBK" w:hAnsi="Times New Roman" w:cs="Times New Roman" w:hint="eastAsia"/>
          <w:kern w:val="0"/>
          <w:sz w:val="24"/>
          <w:szCs w:val="24"/>
        </w:rPr>
        <w:t>扫描件</w:t>
      </w:r>
      <w:r w:rsidR="00801E7E">
        <w:rPr>
          <w:rFonts w:ascii="方正仿宋_GBK" w:eastAsia="方正仿宋_GBK" w:hAnsi="Times New Roman" w:cs="Times New Roman" w:hint="eastAsia"/>
          <w:kern w:val="0"/>
          <w:sz w:val="24"/>
          <w:szCs w:val="24"/>
        </w:rPr>
        <w:t>，</w:t>
      </w:r>
      <w:r w:rsidR="004814BA" w:rsidRPr="00306C7E">
        <w:rPr>
          <w:rFonts w:ascii="方正仿宋_GBK" w:eastAsia="方正仿宋_GBK" w:hAnsi="Times New Roman" w:cs="Times New Roman" w:hint="eastAsia"/>
          <w:kern w:val="0"/>
          <w:sz w:val="24"/>
          <w:szCs w:val="24"/>
        </w:rPr>
        <w:t>职称</w:t>
      </w:r>
      <w:r>
        <w:rPr>
          <w:rFonts w:ascii="方正仿宋_GBK" w:eastAsia="方正仿宋_GBK" w:hAnsi="Times New Roman" w:cs="Times New Roman" w:hint="eastAsia"/>
          <w:kern w:val="0"/>
          <w:sz w:val="24"/>
          <w:szCs w:val="24"/>
        </w:rPr>
        <w:t>证书</w:t>
      </w:r>
      <w:r w:rsidR="004814BA" w:rsidRPr="00306C7E">
        <w:rPr>
          <w:rFonts w:ascii="方正仿宋_GBK" w:eastAsia="方正仿宋_GBK" w:hAnsi="Times New Roman" w:cs="Times New Roman" w:hint="eastAsia"/>
          <w:kern w:val="0"/>
          <w:sz w:val="24"/>
          <w:szCs w:val="24"/>
        </w:rPr>
        <w:t>复印件</w:t>
      </w:r>
      <w:r>
        <w:rPr>
          <w:rFonts w:ascii="方正仿宋_GBK" w:eastAsia="方正仿宋_GBK" w:hAnsi="Times New Roman" w:cs="Times New Roman" w:hint="eastAsia"/>
          <w:kern w:val="0"/>
          <w:sz w:val="24"/>
          <w:szCs w:val="24"/>
        </w:rPr>
        <w:t>，主要业绩证明</w:t>
      </w:r>
      <w:r w:rsidR="004814BA" w:rsidRPr="00306C7E">
        <w:rPr>
          <w:rFonts w:ascii="方正仿宋_GBK" w:eastAsia="方正仿宋_GBK" w:hAnsi="Times New Roman" w:cs="Times New Roman" w:hint="eastAsia"/>
          <w:kern w:val="0"/>
          <w:sz w:val="24"/>
          <w:szCs w:val="24"/>
        </w:rPr>
        <w:t>。</w:t>
      </w:r>
    </w:p>
    <w:p w14:paraId="264B259D" w14:textId="5E52347D" w:rsidR="00AD7670" w:rsidRDefault="00AD7670" w:rsidP="00AD7670">
      <w:pPr>
        <w:snapToGrid w:val="0"/>
        <w:spacing w:line="590" w:lineRule="exact"/>
        <w:rPr>
          <w:rFonts w:ascii="Times New Roman" w:eastAsia="黑体" w:hAnsi="Times New Roman" w:cs="Times New Roman"/>
          <w:color w:val="0D0D0D"/>
          <w:sz w:val="32"/>
          <w:szCs w:val="32"/>
        </w:rPr>
      </w:pPr>
      <w:r w:rsidRPr="00306C7E">
        <w:rPr>
          <w:rFonts w:ascii="Times New Roman" w:eastAsia="黑体" w:hAnsi="Times New Roman" w:cs="Times New Roman"/>
          <w:color w:val="0D0D0D"/>
          <w:sz w:val="32"/>
          <w:szCs w:val="32"/>
        </w:rPr>
        <w:lastRenderedPageBreak/>
        <w:t>附</w:t>
      </w:r>
      <w:r>
        <w:rPr>
          <w:rFonts w:ascii="Times New Roman" w:eastAsia="黑体" w:hAnsi="Times New Roman" w:cs="Times New Roman" w:hint="eastAsia"/>
          <w:color w:val="0D0D0D"/>
          <w:sz w:val="32"/>
          <w:szCs w:val="32"/>
        </w:rPr>
        <w:t>件</w:t>
      </w:r>
      <w:r>
        <w:rPr>
          <w:rFonts w:ascii="Times New Roman" w:eastAsia="黑体" w:hAnsi="Times New Roman" w:cs="Times New Roman" w:hint="eastAsia"/>
          <w:color w:val="0D0D0D"/>
          <w:sz w:val="32"/>
          <w:szCs w:val="32"/>
        </w:rPr>
        <w:t>2</w:t>
      </w:r>
    </w:p>
    <w:p w14:paraId="04C2ECBA" w14:textId="77777777" w:rsidR="00AD7670" w:rsidRPr="00AD7670" w:rsidRDefault="00AD7670" w:rsidP="00AD7670">
      <w:pPr>
        <w:spacing w:line="620" w:lineRule="exact"/>
        <w:jc w:val="center"/>
        <w:rPr>
          <w:rFonts w:ascii="方正小标宋_GBK" w:eastAsia="方正小标宋_GBK" w:hAnsi="方正仿宋_GBK" w:cs="方正仿宋_GBK" w:hint="eastAsia"/>
          <w:sz w:val="36"/>
          <w:szCs w:val="36"/>
        </w:rPr>
      </w:pPr>
      <w:r w:rsidRPr="00AD7670">
        <w:rPr>
          <w:rFonts w:ascii="方正小标宋_GBK" w:eastAsia="方正小标宋_GBK" w:hAnsi="方正仿宋_GBK" w:cs="方正仿宋_GBK" w:hint="eastAsia"/>
          <w:sz w:val="36"/>
          <w:szCs w:val="36"/>
        </w:rPr>
        <w:t>专家承诺书</w:t>
      </w:r>
    </w:p>
    <w:p w14:paraId="0BFF39EF" w14:textId="77777777"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sidRPr="00AD7670">
        <w:rPr>
          <w:rFonts w:ascii="方正仿宋_GBK" w:eastAsia="方正仿宋_GBK" w:hAnsi="方正仿宋_GBK" w:cs="方正仿宋_GBK" w:hint="eastAsia"/>
          <w:sz w:val="32"/>
          <w:szCs w:val="32"/>
        </w:rPr>
        <w:t>本人以专家身份参加江苏省建设用地土壤污染风险评估、风险管控和修复效果评估报告评审，知晓有关工作要求，现郑重承诺：</w:t>
      </w:r>
    </w:p>
    <w:p w14:paraId="595E3D6B" w14:textId="5C7A572D"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sidRPr="00AD7670">
        <w:rPr>
          <w:rFonts w:ascii="方正仿宋_GBK" w:eastAsia="方正仿宋_GBK" w:hAnsi="方正仿宋_GBK" w:cs="方正仿宋_GBK" w:hint="eastAsia"/>
          <w:sz w:val="32"/>
          <w:szCs w:val="32"/>
        </w:rPr>
        <w:t>一、严格执行评估工作的技术规范和工作程序，坚持实事求是，独立、客观、公正提出审查意见</w:t>
      </w:r>
      <w:r>
        <w:rPr>
          <w:rFonts w:ascii="方正仿宋_GBK" w:eastAsia="方正仿宋_GBK" w:hAnsi="方正仿宋_GBK" w:cs="方正仿宋_GBK" w:hint="eastAsia"/>
          <w:sz w:val="32"/>
          <w:szCs w:val="32"/>
        </w:rPr>
        <w:t>，</w:t>
      </w:r>
      <w:r w:rsidRPr="00AD7670">
        <w:rPr>
          <w:rFonts w:ascii="方正仿宋_GBK" w:eastAsia="方正仿宋_GBK" w:hAnsi="方正仿宋_GBK" w:cs="方正仿宋_GBK" w:hint="eastAsia"/>
          <w:sz w:val="32"/>
          <w:szCs w:val="32"/>
        </w:rPr>
        <w:t>对出具的审查意见终身负责；</w:t>
      </w:r>
    </w:p>
    <w:p w14:paraId="0F672989" w14:textId="77777777"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sidRPr="00AD7670">
        <w:rPr>
          <w:rFonts w:ascii="方正仿宋_GBK" w:eastAsia="方正仿宋_GBK" w:hAnsi="方正仿宋_GBK" w:cs="方正仿宋_GBK" w:hint="eastAsia"/>
          <w:sz w:val="32"/>
          <w:szCs w:val="32"/>
        </w:rPr>
        <w:t>二、主动提出回避与自身有利害关系的评审项目；</w:t>
      </w:r>
    </w:p>
    <w:p w14:paraId="3DA4BD42" w14:textId="1C8040C0"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sidRPr="00AD7670">
        <w:rPr>
          <w:rFonts w:ascii="方正仿宋_GBK" w:eastAsia="方正仿宋_GBK" w:hAnsi="方正仿宋_GBK" w:cs="方正仿宋_GBK" w:hint="eastAsia"/>
          <w:sz w:val="32"/>
          <w:szCs w:val="32"/>
        </w:rPr>
        <w:t>三、严格遵守中央八项规定精神和廉政纪律要求，不收受评审组织方以外的任何单位和个人给予的现金、购物卡、有价证券和其他非正当利益</w:t>
      </w:r>
      <w:r>
        <w:rPr>
          <w:rFonts w:ascii="方正仿宋_GBK" w:eastAsia="方正仿宋_GBK" w:hAnsi="方正仿宋_GBK" w:cs="方正仿宋_GBK" w:hint="eastAsia"/>
          <w:sz w:val="32"/>
          <w:szCs w:val="32"/>
        </w:rPr>
        <w:t>，</w:t>
      </w:r>
      <w:r w:rsidRPr="00AD7670">
        <w:rPr>
          <w:rFonts w:ascii="方正仿宋_GBK" w:eastAsia="方正仿宋_GBK" w:hAnsi="方正仿宋_GBK" w:cs="方正仿宋_GBK" w:hint="eastAsia"/>
          <w:sz w:val="32"/>
          <w:szCs w:val="32"/>
        </w:rPr>
        <w:t>不参加评审对象组织的宴请、旅游、社会营业性娱乐活动；</w:t>
      </w:r>
    </w:p>
    <w:p w14:paraId="73FD56DA" w14:textId="73815B8C"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w:t>
      </w:r>
      <w:r w:rsidRPr="00AD7670">
        <w:rPr>
          <w:rFonts w:ascii="方正仿宋_GBK" w:eastAsia="方正仿宋_GBK" w:hAnsi="方正仿宋_GBK" w:cs="方正仿宋_GBK" w:hint="eastAsia"/>
          <w:sz w:val="32"/>
          <w:szCs w:val="32"/>
        </w:rPr>
        <w:t>、严格遵守国家法律、法规和规章制度，履行保密义务，不违规记录、存储、复制评审资料，不以任何方式泄露所接触和知悉的评审信息；</w:t>
      </w:r>
    </w:p>
    <w:p w14:paraId="58F9ED25" w14:textId="14F07604"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w:t>
      </w:r>
      <w:r w:rsidRPr="00AD7670">
        <w:rPr>
          <w:rFonts w:ascii="方正仿宋_GBK" w:eastAsia="方正仿宋_GBK" w:hAnsi="方正仿宋_GBK" w:cs="方正仿宋_GBK" w:hint="eastAsia"/>
          <w:sz w:val="32"/>
          <w:szCs w:val="32"/>
        </w:rPr>
        <w:t>、不得侵犯评审内容的著作权、专利权等知识产权；</w:t>
      </w:r>
    </w:p>
    <w:p w14:paraId="070B7957" w14:textId="69156B31"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六</w:t>
      </w:r>
      <w:r w:rsidRPr="00AD7670">
        <w:rPr>
          <w:rFonts w:ascii="方正仿宋_GBK" w:eastAsia="方正仿宋_GBK" w:hAnsi="方正仿宋_GBK" w:cs="方正仿宋_GBK" w:hint="eastAsia"/>
          <w:sz w:val="32"/>
          <w:szCs w:val="32"/>
        </w:rPr>
        <w:t>、及时向生态环境、自然资源部门报告土壤污染风险评估、风险管控和修复效果评估等从业单位在编制报告等活动中的违法行为；</w:t>
      </w:r>
    </w:p>
    <w:p w14:paraId="5E3AAA5D" w14:textId="1C625DC6" w:rsidR="00AD7670" w:rsidRPr="00AD7670" w:rsidRDefault="00AD7670" w:rsidP="00AD767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七</w:t>
      </w:r>
      <w:r w:rsidRPr="00AD7670">
        <w:rPr>
          <w:rFonts w:ascii="方正仿宋_GBK" w:eastAsia="方正仿宋_GBK" w:hAnsi="方正仿宋_GBK" w:cs="方正仿宋_GBK" w:hint="eastAsia"/>
          <w:sz w:val="32"/>
          <w:szCs w:val="32"/>
        </w:rPr>
        <w:t>、配合生态环境、自然资源部门处理有关责任方的询问、质疑和投诉。</w:t>
      </w:r>
    </w:p>
    <w:p w14:paraId="6B9738A2" w14:textId="77777777" w:rsidR="00AD7670" w:rsidRPr="00AD7670" w:rsidRDefault="00AD7670" w:rsidP="00AD7670">
      <w:pPr>
        <w:spacing w:line="620" w:lineRule="exact"/>
        <w:ind w:right="1280"/>
        <w:jc w:val="right"/>
        <w:rPr>
          <w:rFonts w:ascii="方正仿宋_GBK" w:eastAsia="方正仿宋_GBK" w:hAnsi="方正仿宋_GBK" w:cs="方正仿宋_GBK" w:hint="eastAsia"/>
          <w:sz w:val="32"/>
          <w:szCs w:val="32"/>
        </w:rPr>
      </w:pPr>
      <w:r w:rsidRPr="00AD7670">
        <w:rPr>
          <w:rFonts w:ascii="方正仿宋_GBK" w:eastAsia="方正仿宋_GBK" w:hAnsi="方正仿宋_GBK" w:cs="方正仿宋_GBK" w:hint="eastAsia"/>
          <w:sz w:val="32"/>
          <w:szCs w:val="32"/>
        </w:rPr>
        <w:t>签名：</w:t>
      </w:r>
    </w:p>
    <w:p w14:paraId="6ECDDD62" w14:textId="6723ACC9" w:rsidR="004814BA" w:rsidRPr="004814BA" w:rsidRDefault="00AD7670" w:rsidP="00AD7670">
      <w:pPr>
        <w:spacing w:line="620" w:lineRule="exact"/>
        <w:jc w:val="right"/>
        <w:rPr>
          <w:rFonts w:ascii="Times New Roman" w:eastAsia="方正仿宋_GBK" w:hAnsi="Times New Roman" w:cs="Times New Roman"/>
          <w:sz w:val="32"/>
          <w:szCs w:val="32"/>
        </w:rPr>
      </w:pPr>
      <w:r w:rsidRPr="00AD7670">
        <w:rPr>
          <w:rFonts w:ascii="方正仿宋_GBK" w:eastAsia="方正仿宋_GBK" w:hAnsi="方正仿宋_GBK" w:cs="方正仿宋_GBK" w:hint="eastAsia"/>
          <w:sz w:val="32"/>
          <w:szCs w:val="32"/>
        </w:rPr>
        <w:t>年  月  日</w:t>
      </w:r>
    </w:p>
    <w:sectPr w:rsidR="004814BA" w:rsidRPr="00481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30F9" w14:textId="77777777" w:rsidR="001E66AA" w:rsidRDefault="001E66AA" w:rsidP="00BA5D75">
      <w:pPr>
        <w:rPr>
          <w:rFonts w:hint="eastAsia"/>
        </w:rPr>
      </w:pPr>
      <w:r>
        <w:separator/>
      </w:r>
    </w:p>
  </w:endnote>
  <w:endnote w:type="continuationSeparator" w:id="0">
    <w:p w14:paraId="226ECF49" w14:textId="77777777" w:rsidR="001E66AA" w:rsidRDefault="001E66AA" w:rsidP="00BA5D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07666" w14:textId="77777777" w:rsidR="001E66AA" w:rsidRDefault="001E66AA" w:rsidP="00BA5D75">
      <w:pPr>
        <w:rPr>
          <w:rFonts w:hint="eastAsia"/>
        </w:rPr>
      </w:pPr>
      <w:r>
        <w:separator/>
      </w:r>
    </w:p>
  </w:footnote>
  <w:footnote w:type="continuationSeparator" w:id="0">
    <w:p w14:paraId="47598764" w14:textId="77777777" w:rsidR="001E66AA" w:rsidRDefault="001E66AA" w:rsidP="00BA5D7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F32AA"/>
    <w:multiLevelType w:val="hybridMultilevel"/>
    <w:tmpl w:val="FBE8755E"/>
    <w:lvl w:ilvl="0" w:tplc="07E098E4">
      <w:start w:val="2"/>
      <w:numFmt w:val="decimal"/>
      <w:lvlText w:val="%1、"/>
      <w:lvlJc w:val="left"/>
      <w:pPr>
        <w:ind w:left="720" w:hanging="72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5054399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3C"/>
    <w:rsid w:val="000201EF"/>
    <w:rsid w:val="00027D04"/>
    <w:rsid w:val="00033493"/>
    <w:rsid w:val="00057DAA"/>
    <w:rsid w:val="00064140"/>
    <w:rsid w:val="0008552D"/>
    <w:rsid w:val="00147F1D"/>
    <w:rsid w:val="001D2F52"/>
    <w:rsid w:val="001E66AA"/>
    <w:rsid w:val="00207A7F"/>
    <w:rsid w:val="00245CAF"/>
    <w:rsid w:val="00262D6F"/>
    <w:rsid w:val="002727DD"/>
    <w:rsid w:val="002E1309"/>
    <w:rsid w:val="00322A3D"/>
    <w:rsid w:val="003B6D3C"/>
    <w:rsid w:val="003D54ED"/>
    <w:rsid w:val="0042530B"/>
    <w:rsid w:val="00436F31"/>
    <w:rsid w:val="004377D7"/>
    <w:rsid w:val="00481266"/>
    <w:rsid w:val="004814BA"/>
    <w:rsid w:val="004943A4"/>
    <w:rsid w:val="00522D77"/>
    <w:rsid w:val="00527699"/>
    <w:rsid w:val="00527E2B"/>
    <w:rsid w:val="005A7447"/>
    <w:rsid w:val="006A7E67"/>
    <w:rsid w:val="007950BA"/>
    <w:rsid w:val="00801E7E"/>
    <w:rsid w:val="00951CF5"/>
    <w:rsid w:val="009564D3"/>
    <w:rsid w:val="0096792E"/>
    <w:rsid w:val="00976D40"/>
    <w:rsid w:val="009B4DAE"/>
    <w:rsid w:val="009E52AC"/>
    <w:rsid w:val="00AD7670"/>
    <w:rsid w:val="00B57165"/>
    <w:rsid w:val="00BA5D75"/>
    <w:rsid w:val="00C24C90"/>
    <w:rsid w:val="00C339FB"/>
    <w:rsid w:val="00C6279C"/>
    <w:rsid w:val="00C82274"/>
    <w:rsid w:val="00C872C6"/>
    <w:rsid w:val="00CF2F46"/>
    <w:rsid w:val="00D44B0D"/>
    <w:rsid w:val="00D61F0A"/>
    <w:rsid w:val="00E404B5"/>
    <w:rsid w:val="00EC7319"/>
    <w:rsid w:val="00F15A54"/>
    <w:rsid w:val="00F47D5F"/>
    <w:rsid w:val="00F63985"/>
    <w:rsid w:val="00F74966"/>
    <w:rsid w:val="00FF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696F"/>
  <w15:chartTrackingRefBased/>
  <w15:docId w15:val="{AB630A92-B8EC-421F-90EA-24C7328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670"/>
    <w:pPr>
      <w:widowControl w:val="0"/>
      <w:jc w:val="both"/>
    </w:pPr>
  </w:style>
  <w:style w:type="paragraph" w:styleId="1">
    <w:name w:val="heading 1"/>
    <w:basedOn w:val="a"/>
    <w:next w:val="a"/>
    <w:link w:val="10"/>
    <w:uiPriority w:val="9"/>
    <w:qFormat/>
    <w:rsid w:val="003B6D3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B6D3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B6D3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B6D3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B6D3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B6D3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B6D3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D3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B6D3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D3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B6D3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B6D3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B6D3C"/>
    <w:rPr>
      <w:rFonts w:cstheme="majorBidi"/>
      <w:color w:val="0F4761" w:themeColor="accent1" w:themeShade="BF"/>
      <w:sz w:val="28"/>
      <w:szCs w:val="28"/>
    </w:rPr>
  </w:style>
  <w:style w:type="character" w:customStyle="1" w:styleId="50">
    <w:name w:val="标题 5 字符"/>
    <w:basedOn w:val="a0"/>
    <w:link w:val="5"/>
    <w:uiPriority w:val="9"/>
    <w:semiHidden/>
    <w:rsid w:val="003B6D3C"/>
    <w:rPr>
      <w:rFonts w:cstheme="majorBidi"/>
      <w:color w:val="0F4761" w:themeColor="accent1" w:themeShade="BF"/>
      <w:sz w:val="24"/>
      <w:szCs w:val="24"/>
    </w:rPr>
  </w:style>
  <w:style w:type="character" w:customStyle="1" w:styleId="60">
    <w:name w:val="标题 6 字符"/>
    <w:basedOn w:val="a0"/>
    <w:link w:val="6"/>
    <w:uiPriority w:val="9"/>
    <w:semiHidden/>
    <w:rsid w:val="003B6D3C"/>
    <w:rPr>
      <w:rFonts w:cstheme="majorBidi"/>
      <w:b/>
      <w:bCs/>
      <w:color w:val="0F4761" w:themeColor="accent1" w:themeShade="BF"/>
    </w:rPr>
  </w:style>
  <w:style w:type="character" w:customStyle="1" w:styleId="70">
    <w:name w:val="标题 7 字符"/>
    <w:basedOn w:val="a0"/>
    <w:link w:val="7"/>
    <w:uiPriority w:val="9"/>
    <w:semiHidden/>
    <w:rsid w:val="003B6D3C"/>
    <w:rPr>
      <w:rFonts w:cstheme="majorBidi"/>
      <w:b/>
      <w:bCs/>
      <w:color w:val="595959" w:themeColor="text1" w:themeTint="A6"/>
    </w:rPr>
  </w:style>
  <w:style w:type="character" w:customStyle="1" w:styleId="80">
    <w:name w:val="标题 8 字符"/>
    <w:basedOn w:val="a0"/>
    <w:link w:val="8"/>
    <w:uiPriority w:val="9"/>
    <w:semiHidden/>
    <w:rsid w:val="003B6D3C"/>
    <w:rPr>
      <w:rFonts w:cstheme="majorBidi"/>
      <w:color w:val="595959" w:themeColor="text1" w:themeTint="A6"/>
    </w:rPr>
  </w:style>
  <w:style w:type="character" w:customStyle="1" w:styleId="90">
    <w:name w:val="标题 9 字符"/>
    <w:basedOn w:val="a0"/>
    <w:link w:val="9"/>
    <w:uiPriority w:val="9"/>
    <w:semiHidden/>
    <w:rsid w:val="003B6D3C"/>
    <w:rPr>
      <w:rFonts w:eastAsiaTheme="majorEastAsia" w:cstheme="majorBidi"/>
      <w:color w:val="595959" w:themeColor="text1" w:themeTint="A6"/>
    </w:rPr>
  </w:style>
  <w:style w:type="paragraph" w:styleId="a3">
    <w:name w:val="Title"/>
    <w:basedOn w:val="a"/>
    <w:next w:val="a"/>
    <w:link w:val="a4"/>
    <w:uiPriority w:val="10"/>
    <w:qFormat/>
    <w:rsid w:val="003B6D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D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D3C"/>
    <w:pPr>
      <w:spacing w:before="160" w:after="160"/>
      <w:jc w:val="center"/>
    </w:pPr>
    <w:rPr>
      <w:i/>
      <w:iCs/>
      <w:color w:val="404040" w:themeColor="text1" w:themeTint="BF"/>
    </w:rPr>
  </w:style>
  <w:style w:type="character" w:customStyle="1" w:styleId="a8">
    <w:name w:val="引用 字符"/>
    <w:basedOn w:val="a0"/>
    <w:link w:val="a7"/>
    <w:uiPriority w:val="29"/>
    <w:rsid w:val="003B6D3C"/>
    <w:rPr>
      <w:i/>
      <w:iCs/>
      <w:color w:val="404040" w:themeColor="text1" w:themeTint="BF"/>
    </w:rPr>
  </w:style>
  <w:style w:type="paragraph" w:styleId="a9">
    <w:name w:val="List Paragraph"/>
    <w:basedOn w:val="a"/>
    <w:uiPriority w:val="34"/>
    <w:qFormat/>
    <w:rsid w:val="003B6D3C"/>
    <w:pPr>
      <w:ind w:left="720"/>
      <w:contextualSpacing/>
    </w:pPr>
  </w:style>
  <w:style w:type="character" w:styleId="aa">
    <w:name w:val="Intense Emphasis"/>
    <w:basedOn w:val="a0"/>
    <w:uiPriority w:val="21"/>
    <w:qFormat/>
    <w:rsid w:val="003B6D3C"/>
    <w:rPr>
      <w:i/>
      <w:iCs/>
      <w:color w:val="0F4761" w:themeColor="accent1" w:themeShade="BF"/>
    </w:rPr>
  </w:style>
  <w:style w:type="paragraph" w:styleId="ab">
    <w:name w:val="Intense Quote"/>
    <w:basedOn w:val="a"/>
    <w:next w:val="a"/>
    <w:link w:val="ac"/>
    <w:uiPriority w:val="30"/>
    <w:qFormat/>
    <w:rsid w:val="003B6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B6D3C"/>
    <w:rPr>
      <w:i/>
      <w:iCs/>
      <w:color w:val="0F4761" w:themeColor="accent1" w:themeShade="BF"/>
    </w:rPr>
  </w:style>
  <w:style w:type="character" w:styleId="ad">
    <w:name w:val="Intense Reference"/>
    <w:basedOn w:val="a0"/>
    <w:uiPriority w:val="32"/>
    <w:qFormat/>
    <w:rsid w:val="003B6D3C"/>
    <w:rPr>
      <w:b/>
      <w:bCs/>
      <w:smallCaps/>
      <w:color w:val="0F4761" w:themeColor="accent1" w:themeShade="BF"/>
      <w:spacing w:val="5"/>
    </w:rPr>
  </w:style>
  <w:style w:type="paragraph" w:styleId="ae">
    <w:name w:val="header"/>
    <w:basedOn w:val="a"/>
    <w:link w:val="af"/>
    <w:uiPriority w:val="99"/>
    <w:unhideWhenUsed/>
    <w:rsid w:val="00BA5D75"/>
    <w:pPr>
      <w:tabs>
        <w:tab w:val="center" w:pos="4153"/>
        <w:tab w:val="right" w:pos="8306"/>
      </w:tabs>
      <w:snapToGrid w:val="0"/>
      <w:jc w:val="center"/>
    </w:pPr>
    <w:rPr>
      <w:sz w:val="18"/>
      <w:szCs w:val="18"/>
    </w:rPr>
  </w:style>
  <w:style w:type="character" w:customStyle="1" w:styleId="af">
    <w:name w:val="页眉 字符"/>
    <w:basedOn w:val="a0"/>
    <w:link w:val="ae"/>
    <w:uiPriority w:val="99"/>
    <w:rsid w:val="00BA5D75"/>
    <w:rPr>
      <w:sz w:val="18"/>
      <w:szCs w:val="18"/>
    </w:rPr>
  </w:style>
  <w:style w:type="paragraph" w:styleId="af0">
    <w:name w:val="footer"/>
    <w:basedOn w:val="a"/>
    <w:link w:val="af1"/>
    <w:uiPriority w:val="99"/>
    <w:unhideWhenUsed/>
    <w:rsid w:val="00BA5D75"/>
    <w:pPr>
      <w:tabs>
        <w:tab w:val="center" w:pos="4153"/>
        <w:tab w:val="right" w:pos="8306"/>
      </w:tabs>
      <w:snapToGrid w:val="0"/>
      <w:jc w:val="left"/>
    </w:pPr>
    <w:rPr>
      <w:sz w:val="18"/>
      <w:szCs w:val="18"/>
    </w:rPr>
  </w:style>
  <w:style w:type="character" w:customStyle="1" w:styleId="af1">
    <w:name w:val="页脚 字符"/>
    <w:basedOn w:val="a0"/>
    <w:link w:val="af0"/>
    <w:uiPriority w:val="99"/>
    <w:rsid w:val="00BA5D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5</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 z</dc:creator>
  <cp:keywords/>
  <dc:description/>
  <cp:lastModifiedBy>xh z</cp:lastModifiedBy>
  <cp:revision>18</cp:revision>
  <cp:lastPrinted>2025-09-12T06:26:00Z</cp:lastPrinted>
  <dcterms:created xsi:type="dcterms:W3CDTF">2025-09-02T02:25:00Z</dcterms:created>
  <dcterms:modified xsi:type="dcterms:W3CDTF">2025-09-12T08:27:00Z</dcterms:modified>
</cp:coreProperties>
</file>